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DF611" w14:textId="77777777" w:rsidR="005178BA" w:rsidRPr="005D298F" w:rsidRDefault="005178BA" w:rsidP="00F77607">
      <w:pPr>
        <w:spacing w:line="240" w:lineRule="auto"/>
        <w:rPr>
          <w:rFonts w:cs="Arial"/>
          <w:b/>
          <w:sz w:val="22"/>
          <w:szCs w:val="22"/>
          <w:lang w:val="sl-SI" w:eastAsia="sl-SI"/>
        </w:rPr>
      </w:pPr>
      <w:r w:rsidRPr="005D298F">
        <w:rPr>
          <w:rFonts w:cs="Arial"/>
          <w:b/>
          <w:sz w:val="22"/>
          <w:szCs w:val="22"/>
          <w:lang w:val="sl-SI" w:eastAsia="sl-SI"/>
        </w:rPr>
        <w:t>Ministrstvo za visoko šolstvo, znanost in inovacije</w:t>
      </w:r>
    </w:p>
    <w:p w14:paraId="60AFB123" w14:textId="554C62EA" w:rsidR="00F77607" w:rsidRPr="005D298F" w:rsidRDefault="005178BA" w:rsidP="00F77607">
      <w:pPr>
        <w:spacing w:line="240" w:lineRule="auto"/>
        <w:rPr>
          <w:rFonts w:cs="Arial"/>
          <w:b/>
          <w:sz w:val="22"/>
          <w:szCs w:val="22"/>
          <w:lang w:val="sl-SI" w:eastAsia="sl-SI"/>
        </w:rPr>
      </w:pPr>
      <w:r w:rsidRPr="005D298F">
        <w:rPr>
          <w:rFonts w:cs="Arial"/>
          <w:b/>
          <w:sz w:val="22"/>
          <w:szCs w:val="22"/>
          <w:lang w:val="sl-SI" w:eastAsia="sl-SI"/>
        </w:rPr>
        <w:t>Dr. Igor Papič</w:t>
      </w:r>
      <w:r w:rsidR="00F77607" w:rsidRPr="005D298F">
        <w:rPr>
          <w:rFonts w:cs="Arial"/>
          <w:b/>
          <w:sz w:val="22"/>
          <w:szCs w:val="22"/>
          <w:lang w:val="sl-SI" w:eastAsia="sl-SI"/>
        </w:rPr>
        <w:t>, minister</w:t>
      </w:r>
    </w:p>
    <w:p w14:paraId="4F2B7D9B" w14:textId="77777777" w:rsidR="00F77607" w:rsidRPr="005D298F" w:rsidRDefault="00F77607" w:rsidP="00F77607">
      <w:pPr>
        <w:spacing w:line="240" w:lineRule="auto"/>
        <w:rPr>
          <w:rFonts w:cs="Arial"/>
          <w:sz w:val="22"/>
          <w:szCs w:val="22"/>
          <w:lang w:val="sl-SI" w:eastAsia="sl-SI"/>
        </w:rPr>
      </w:pPr>
      <w:r w:rsidRPr="005D298F">
        <w:rPr>
          <w:rFonts w:cs="Arial"/>
          <w:sz w:val="22"/>
          <w:szCs w:val="22"/>
          <w:lang w:val="sl-SI" w:eastAsia="sl-SI"/>
        </w:rPr>
        <w:t>Masarykova cesta 16</w:t>
      </w:r>
    </w:p>
    <w:p w14:paraId="527E80BE" w14:textId="77777777" w:rsidR="00F77607" w:rsidRPr="005D298F" w:rsidRDefault="00F77607" w:rsidP="00F77607">
      <w:pPr>
        <w:spacing w:line="240" w:lineRule="auto"/>
        <w:rPr>
          <w:rFonts w:cs="Arial"/>
          <w:sz w:val="22"/>
          <w:szCs w:val="22"/>
          <w:lang w:val="sl-SI" w:eastAsia="sl-SI"/>
        </w:rPr>
      </w:pPr>
      <w:r w:rsidRPr="005D298F">
        <w:rPr>
          <w:rFonts w:cs="Arial"/>
          <w:sz w:val="22"/>
          <w:szCs w:val="22"/>
          <w:lang w:val="sl-SI" w:eastAsia="sl-SI"/>
        </w:rPr>
        <w:t>1000 Ljubljana</w:t>
      </w:r>
    </w:p>
    <w:p w14:paraId="5A1DE645" w14:textId="77777777" w:rsidR="00F77607" w:rsidRPr="005D298F" w:rsidRDefault="00F77607" w:rsidP="00F77607">
      <w:pPr>
        <w:spacing w:line="240" w:lineRule="auto"/>
        <w:rPr>
          <w:sz w:val="22"/>
          <w:szCs w:val="22"/>
          <w:lang w:val="sl-SI"/>
        </w:rPr>
      </w:pPr>
    </w:p>
    <w:p w14:paraId="4817B876" w14:textId="737172FC" w:rsidR="00F77607" w:rsidRPr="005D298F" w:rsidRDefault="00F77607" w:rsidP="00F77607">
      <w:pPr>
        <w:spacing w:line="240" w:lineRule="auto"/>
        <w:rPr>
          <w:sz w:val="22"/>
          <w:szCs w:val="22"/>
          <w:lang w:val="sl-SI"/>
        </w:rPr>
      </w:pPr>
      <w:r w:rsidRPr="005D298F">
        <w:rPr>
          <w:sz w:val="22"/>
          <w:szCs w:val="22"/>
          <w:lang w:val="sl-SI"/>
        </w:rPr>
        <w:t xml:space="preserve">E: </w:t>
      </w:r>
      <w:hyperlink r:id="rId8" w:history="1">
        <w:r w:rsidR="005178BA" w:rsidRPr="005D298F">
          <w:rPr>
            <w:rStyle w:val="Hiperpovezava"/>
            <w:sz w:val="22"/>
            <w:szCs w:val="22"/>
            <w:lang w:val="sl-SI"/>
          </w:rPr>
          <w:t>gp.mvzi@gov.si</w:t>
        </w:r>
      </w:hyperlink>
      <w:r w:rsidRPr="005D298F">
        <w:rPr>
          <w:sz w:val="22"/>
          <w:szCs w:val="22"/>
          <w:lang w:val="sl-SI"/>
        </w:rPr>
        <w:t xml:space="preserve"> </w:t>
      </w:r>
    </w:p>
    <w:p w14:paraId="6AD75580" w14:textId="77777777" w:rsidR="00D9400E" w:rsidRPr="005D298F" w:rsidRDefault="00D9400E" w:rsidP="00090185">
      <w:pPr>
        <w:spacing w:line="240" w:lineRule="auto"/>
        <w:rPr>
          <w:rFonts w:cs="Arial"/>
          <w:sz w:val="22"/>
          <w:szCs w:val="22"/>
          <w:lang w:val="sl-SI"/>
        </w:rPr>
      </w:pPr>
    </w:p>
    <w:p w14:paraId="06987862" w14:textId="7769B983" w:rsidR="00D9400E" w:rsidRPr="005D298F" w:rsidRDefault="00D9400E" w:rsidP="00090185">
      <w:pPr>
        <w:tabs>
          <w:tab w:val="left" w:pos="1418"/>
        </w:tabs>
        <w:spacing w:line="240" w:lineRule="auto"/>
        <w:jc w:val="both"/>
        <w:rPr>
          <w:rFonts w:eastAsiaTheme="minorHAnsi" w:cs="Arial"/>
          <w:sz w:val="22"/>
          <w:szCs w:val="22"/>
          <w:lang w:val="sl-SI" w:eastAsia="sl-SI"/>
        </w:rPr>
      </w:pPr>
      <w:r w:rsidRPr="005D298F">
        <w:rPr>
          <w:rFonts w:eastAsiaTheme="minorHAnsi" w:cs="Arial"/>
          <w:sz w:val="22"/>
          <w:szCs w:val="22"/>
          <w:lang w:val="sl-SI" w:eastAsia="sl-SI"/>
        </w:rPr>
        <w:t xml:space="preserve">Številka: </w:t>
      </w:r>
      <w:r w:rsidRPr="005D298F">
        <w:rPr>
          <w:rFonts w:eastAsiaTheme="minorHAnsi" w:cs="Arial"/>
          <w:sz w:val="22"/>
          <w:szCs w:val="22"/>
          <w:lang w:val="sl-SI" w:eastAsia="sl-SI"/>
        </w:rPr>
        <w:tab/>
      </w:r>
      <w:r w:rsidR="00C87C80" w:rsidRPr="00C87C80">
        <w:rPr>
          <w:rFonts w:eastAsiaTheme="minorHAnsi" w:cs="Arial"/>
          <w:sz w:val="22"/>
          <w:szCs w:val="22"/>
          <w:lang w:val="sl-SI" w:eastAsia="sl-SI"/>
        </w:rPr>
        <w:t>0070-21/2024</w:t>
      </w:r>
      <w:r w:rsidR="00F73379" w:rsidRPr="005D298F">
        <w:rPr>
          <w:rFonts w:eastAsiaTheme="minorHAnsi" w:cs="Arial"/>
          <w:sz w:val="22"/>
          <w:szCs w:val="22"/>
          <w:lang w:val="sl-SI" w:eastAsia="sl-SI"/>
        </w:rPr>
        <w:t>/1</w:t>
      </w:r>
    </w:p>
    <w:p w14:paraId="224EFD8D" w14:textId="780BE8B4" w:rsidR="00D9400E" w:rsidRPr="005D298F" w:rsidRDefault="00D9400E" w:rsidP="00090185">
      <w:pPr>
        <w:tabs>
          <w:tab w:val="left" w:pos="1418"/>
        </w:tabs>
        <w:spacing w:line="240" w:lineRule="auto"/>
        <w:jc w:val="both"/>
        <w:rPr>
          <w:rFonts w:eastAsiaTheme="minorHAnsi" w:cs="Arial"/>
          <w:sz w:val="22"/>
          <w:szCs w:val="22"/>
          <w:lang w:val="sl-SI" w:eastAsia="sl-SI"/>
        </w:rPr>
      </w:pPr>
      <w:r w:rsidRPr="005D298F">
        <w:rPr>
          <w:rFonts w:eastAsiaTheme="minorHAnsi" w:cs="Arial"/>
          <w:sz w:val="22"/>
          <w:szCs w:val="22"/>
          <w:lang w:val="sl-SI" w:eastAsia="sl-SI"/>
        </w:rPr>
        <w:t>Datum:</w:t>
      </w:r>
      <w:r w:rsidR="00EB4BD8" w:rsidRPr="005D298F">
        <w:rPr>
          <w:rFonts w:eastAsiaTheme="minorHAnsi" w:cs="Arial"/>
          <w:sz w:val="22"/>
          <w:szCs w:val="22"/>
          <w:lang w:val="sl-SI" w:eastAsia="sl-SI"/>
        </w:rPr>
        <w:t xml:space="preserve"> </w:t>
      </w:r>
      <w:r w:rsidRPr="005D298F">
        <w:rPr>
          <w:rFonts w:eastAsiaTheme="minorHAnsi" w:cs="Arial"/>
          <w:sz w:val="22"/>
          <w:szCs w:val="22"/>
          <w:lang w:val="sl-SI" w:eastAsia="sl-SI"/>
        </w:rPr>
        <w:tab/>
      </w:r>
      <w:r w:rsidR="00D404FA" w:rsidRPr="00D404FA">
        <w:rPr>
          <w:rFonts w:eastAsiaTheme="minorHAnsi" w:cs="Arial"/>
          <w:sz w:val="22"/>
          <w:szCs w:val="22"/>
          <w:lang w:val="sl-SI" w:eastAsia="sl-SI"/>
        </w:rPr>
        <w:t>4</w:t>
      </w:r>
      <w:r w:rsidR="005178BA" w:rsidRPr="00D404FA">
        <w:rPr>
          <w:rFonts w:eastAsiaTheme="minorHAnsi" w:cs="Arial"/>
          <w:sz w:val="22"/>
          <w:szCs w:val="22"/>
          <w:lang w:val="sl-SI" w:eastAsia="sl-SI"/>
        </w:rPr>
        <w:t>.</w:t>
      </w:r>
      <w:r w:rsidR="005178BA" w:rsidRPr="005D298F">
        <w:rPr>
          <w:rFonts w:eastAsiaTheme="minorHAnsi" w:cs="Arial"/>
          <w:sz w:val="22"/>
          <w:szCs w:val="22"/>
          <w:lang w:val="sl-SI" w:eastAsia="sl-SI"/>
        </w:rPr>
        <w:t xml:space="preserve"> </w:t>
      </w:r>
      <w:r w:rsidR="00814643">
        <w:rPr>
          <w:rFonts w:eastAsiaTheme="minorHAnsi" w:cs="Arial"/>
          <w:sz w:val="22"/>
          <w:szCs w:val="22"/>
          <w:lang w:val="sl-SI" w:eastAsia="sl-SI"/>
        </w:rPr>
        <w:t>1</w:t>
      </w:r>
      <w:r w:rsidR="00D404FA">
        <w:rPr>
          <w:rFonts w:eastAsiaTheme="minorHAnsi" w:cs="Arial"/>
          <w:sz w:val="22"/>
          <w:szCs w:val="22"/>
          <w:lang w:val="sl-SI" w:eastAsia="sl-SI"/>
        </w:rPr>
        <w:t>1</w:t>
      </w:r>
      <w:r w:rsidR="00F77607" w:rsidRPr="005D298F">
        <w:rPr>
          <w:rFonts w:eastAsiaTheme="minorHAnsi" w:cs="Arial"/>
          <w:sz w:val="22"/>
          <w:szCs w:val="22"/>
          <w:lang w:val="sl-SI" w:eastAsia="sl-SI"/>
        </w:rPr>
        <w:t xml:space="preserve">. </w:t>
      </w:r>
      <w:r w:rsidR="009E0933" w:rsidRPr="005D298F">
        <w:rPr>
          <w:rFonts w:eastAsiaTheme="minorHAnsi" w:cs="Arial"/>
          <w:sz w:val="22"/>
          <w:szCs w:val="22"/>
          <w:lang w:val="sl-SI" w:eastAsia="sl-SI"/>
        </w:rPr>
        <w:t>202</w:t>
      </w:r>
      <w:r w:rsidR="00F77607" w:rsidRPr="005D298F">
        <w:rPr>
          <w:rFonts w:eastAsiaTheme="minorHAnsi" w:cs="Arial"/>
          <w:sz w:val="22"/>
          <w:szCs w:val="22"/>
          <w:lang w:val="sl-SI" w:eastAsia="sl-SI"/>
        </w:rPr>
        <w:t>4</w:t>
      </w:r>
    </w:p>
    <w:p w14:paraId="09E2C990" w14:textId="77777777" w:rsidR="00A55DA1" w:rsidRPr="005D298F" w:rsidRDefault="00A55DA1" w:rsidP="00090185">
      <w:pPr>
        <w:spacing w:line="240" w:lineRule="auto"/>
        <w:jc w:val="both"/>
        <w:rPr>
          <w:rFonts w:cs="Arial"/>
          <w:sz w:val="22"/>
          <w:szCs w:val="22"/>
          <w:lang w:val="sl-SI"/>
        </w:rPr>
      </w:pPr>
    </w:p>
    <w:p w14:paraId="0F7E9ABD" w14:textId="4892F259" w:rsidR="005178BA" w:rsidRPr="005D298F" w:rsidRDefault="00D9400E" w:rsidP="00090185">
      <w:pPr>
        <w:autoSpaceDE w:val="0"/>
        <w:autoSpaceDN w:val="0"/>
        <w:adjustRightInd w:val="0"/>
        <w:spacing w:line="240" w:lineRule="auto"/>
        <w:ind w:left="1021" w:hanging="1021"/>
        <w:jc w:val="both"/>
        <w:rPr>
          <w:rFonts w:cs="Arial"/>
          <w:b/>
          <w:bCs/>
          <w:sz w:val="22"/>
          <w:szCs w:val="22"/>
          <w:lang w:val="sl-SI"/>
        </w:rPr>
      </w:pPr>
      <w:r w:rsidRPr="005D298F">
        <w:rPr>
          <w:rFonts w:cs="Arial"/>
          <w:b/>
          <w:bCs/>
          <w:sz w:val="22"/>
          <w:szCs w:val="22"/>
          <w:lang w:val="sl-SI"/>
        </w:rPr>
        <w:t xml:space="preserve">Zadeva: </w:t>
      </w:r>
      <w:r w:rsidRPr="005D298F">
        <w:rPr>
          <w:rFonts w:cs="Arial"/>
          <w:b/>
          <w:bCs/>
          <w:sz w:val="22"/>
          <w:szCs w:val="22"/>
          <w:lang w:val="sl-SI"/>
        </w:rPr>
        <w:tab/>
      </w:r>
      <w:r w:rsidR="004B6A80" w:rsidRPr="005D298F">
        <w:rPr>
          <w:rFonts w:cs="Arial"/>
          <w:b/>
          <w:bCs/>
          <w:sz w:val="22"/>
          <w:szCs w:val="22"/>
          <w:lang w:val="sl-SI"/>
        </w:rPr>
        <w:t xml:space="preserve">Priporočilo Zagovornika načela enakosti </w:t>
      </w:r>
      <w:r w:rsidR="00770359" w:rsidRPr="005D298F">
        <w:rPr>
          <w:rFonts w:cs="Arial"/>
          <w:b/>
          <w:bCs/>
          <w:sz w:val="22"/>
          <w:szCs w:val="22"/>
          <w:lang w:val="sl-SI"/>
        </w:rPr>
        <w:t>glede</w:t>
      </w:r>
      <w:r w:rsidR="008D09BE" w:rsidRPr="005D298F">
        <w:rPr>
          <w:rFonts w:cs="Arial"/>
          <w:b/>
          <w:bCs/>
          <w:sz w:val="22"/>
          <w:szCs w:val="22"/>
          <w:lang w:val="sl-SI"/>
        </w:rPr>
        <w:t xml:space="preserve"> </w:t>
      </w:r>
      <w:r w:rsidR="006862EB" w:rsidRPr="005D298F">
        <w:rPr>
          <w:rFonts w:cs="Arial"/>
          <w:b/>
          <w:bCs/>
          <w:sz w:val="22"/>
          <w:szCs w:val="22"/>
          <w:lang w:val="sl-SI"/>
        </w:rPr>
        <w:t>osnutka</w:t>
      </w:r>
      <w:r w:rsidR="006144B3" w:rsidRPr="005D298F">
        <w:rPr>
          <w:rFonts w:cs="Arial"/>
          <w:b/>
          <w:bCs/>
          <w:sz w:val="22"/>
          <w:szCs w:val="22"/>
          <w:lang w:val="sl-SI"/>
        </w:rPr>
        <w:t xml:space="preserve"> Zakona o visokem šolstvu</w:t>
      </w:r>
      <w:r w:rsidR="006862EB" w:rsidRPr="005D298F">
        <w:rPr>
          <w:rFonts w:cs="Arial"/>
          <w:b/>
          <w:bCs/>
          <w:sz w:val="22"/>
          <w:szCs w:val="22"/>
          <w:lang w:val="sl-SI"/>
        </w:rPr>
        <w:t xml:space="preserve"> (ZViS)</w:t>
      </w:r>
    </w:p>
    <w:p w14:paraId="1A9EB1C5" w14:textId="77777777" w:rsidR="005178BA" w:rsidRPr="005D298F" w:rsidRDefault="005178BA" w:rsidP="00090185">
      <w:pPr>
        <w:autoSpaceDE w:val="0"/>
        <w:autoSpaceDN w:val="0"/>
        <w:adjustRightInd w:val="0"/>
        <w:spacing w:line="240" w:lineRule="auto"/>
        <w:ind w:left="1021" w:hanging="1021"/>
        <w:jc w:val="both"/>
        <w:rPr>
          <w:rFonts w:cs="Arial"/>
          <w:b/>
          <w:bCs/>
          <w:sz w:val="22"/>
          <w:szCs w:val="22"/>
          <w:lang w:val="sl-SI"/>
        </w:rPr>
      </w:pPr>
    </w:p>
    <w:p w14:paraId="3E7768D5" w14:textId="77777777" w:rsidR="002359AC" w:rsidRPr="005D298F" w:rsidRDefault="002359AC" w:rsidP="00090185">
      <w:pPr>
        <w:spacing w:line="240" w:lineRule="auto"/>
        <w:jc w:val="both"/>
        <w:rPr>
          <w:rFonts w:cs="Arial"/>
          <w:sz w:val="22"/>
          <w:szCs w:val="22"/>
          <w:lang w:val="sl-SI"/>
        </w:rPr>
      </w:pPr>
    </w:p>
    <w:p w14:paraId="5B488E47" w14:textId="794424EF" w:rsidR="004B6A80" w:rsidRPr="005D298F" w:rsidRDefault="004B6A80" w:rsidP="00090185">
      <w:pPr>
        <w:spacing w:line="240" w:lineRule="auto"/>
        <w:jc w:val="both"/>
        <w:rPr>
          <w:rFonts w:cs="Arial"/>
          <w:sz w:val="22"/>
          <w:szCs w:val="22"/>
          <w:lang w:val="sl-SI"/>
        </w:rPr>
      </w:pPr>
      <w:r w:rsidRPr="005D298F">
        <w:rPr>
          <w:rFonts w:cs="Arial"/>
          <w:sz w:val="22"/>
          <w:szCs w:val="22"/>
          <w:lang w:val="sl-SI"/>
        </w:rPr>
        <w:t>Spoštovani</w:t>
      </w:r>
      <w:r w:rsidR="0016154F" w:rsidRPr="005D298F">
        <w:rPr>
          <w:rFonts w:cs="Arial"/>
          <w:sz w:val="22"/>
          <w:szCs w:val="22"/>
          <w:lang w:val="sl-SI"/>
        </w:rPr>
        <w:t xml:space="preserve"> minister dr. </w:t>
      </w:r>
      <w:r w:rsidR="005178BA" w:rsidRPr="005D298F">
        <w:rPr>
          <w:rFonts w:cs="Arial"/>
          <w:sz w:val="22"/>
          <w:szCs w:val="22"/>
          <w:lang w:val="sl-SI"/>
        </w:rPr>
        <w:t>Papič</w:t>
      </w:r>
      <w:r w:rsidRPr="005D298F">
        <w:rPr>
          <w:rFonts w:cs="Arial"/>
          <w:sz w:val="22"/>
          <w:szCs w:val="22"/>
          <w:lang w:val="sl-SI"/>
        </w:rPr>
        <w:t>,</w:t>
      </w:r>
    </w:p>
    <w:p w14:paraId="09871DE7" w14:textId="77777777" w:rsidR="004B6A80" w:rsidRPr="005D298F" w:rsidRDefault="004B6A80" w:rsidP="00090185">
      <w:pPr>
        <w:spacing w:line="240" w:lineRule="auto"/>
        <w:jc w:val="both"/>
        <w:rPr>
          <w:rFonts w:cs="Arial"/>
          <w:sz w:val="22"/>
          <w:szCs w:val="22"/>
          <w:lang w:val="sl-SI"/>
        </w:rPr>
      </w:pPr>
    </w:p>
    <w:p w14:paraId="65F69A1F" w14:textId="18211328" w:rsidR="007D6B67" w:rsidRPr="005D298F" w:rsidRDefault="00A15C0F" w:rsidP="00501E6E">
      <w:pPr>
        <w:spacing w:line="260" w:lineRule="exact"/>
        <w:jc w:val="both"/>
        <w:rPr>
          <w:rFonts w:eastAsiaTheme="minorHAnsi" w:cs="Arial"/>
          <w:color w:val="000000"/>
          <w:sz w:val="22"/>
          <w:szCs w:val="22"/>
          <w:lang w:val="sl-SI"/>
        </w:rPr>
      </w:pPr>
      <w:r w:rsidRPr="005D298F">
        <w:rPr>
          <w:rFonts w:eastAsiaTheme="minorHAnsi" w:cs="Arial"/>
          <w:sz w:val="22"/>
          <w:szCs w:val="22"/>
          <w:lang w:val="sl-SI"/>
        </w:rPr>
        <w:t xml:space="preserve">Zagovornik načela enakosti (Zagovornik) je preučil osnutek </w:t>
      </w:r>
      <w:r w:rsidR="006144B3" w:rsidRPr="005D298F">
        <w:rPr>
          <w:rFonts w:cs="Arial"/>
          <w:sz w:val="22"/>
          <w:szCs w:val="22"/>
          <w:lang w:val="sl-SI"/>
        </w:rPr>
        <w:t>Zakona o visokem šolstvu</w:t>
      </w:r>
      <w:r w:rsidRPr="005D298F">
        <w:rPr>
          <w:rFonts w:cs="Arial"/>
          <w:sz w:val="22"/>
          <w:szCs w:val="22"/>
          <w:lang w:val="sl-SI"/>
        </w:rPr>
        <w:t xml:space="preserve">, </w:t>
      </w:r>
      <w:r w:rsidRPr="005D298F">
        <w:rPr>
          <w:rFonts w:eastAsiaTheme="minorHAnsi" w:cs="Arial"/>
          <w:color w:val="000000"/>
          <w:sz w:val="22"/>
          <w:szCs w:val="22"/>
          <w:lang w:val="sl-SI"/>
        </w:rPr>
        <w:t xml:space="preserve">ki je bil </w:t>
      </w:r>
      <w:r w:rsidR="006144B3" w:rsidRPr="005D298F">
        <w:rPr>
          <w:rFonts w:eastAsiaTheme="minorHAnsi" w:cs="Arial"/>
          <w:color w:val="000000"/>
          <w:sz w:val="22"/>
          <w:szCs w:val="22"/>
          <w:lang w:val="sl-SI"/>
        </w:rPr>
        <w:t>12. junija 2024</w:t>
      </w:r>
      <w:r w:rsidRPr="005D298F">
        <w:rPr>
          <w:rFonts w:eastAsiaTheme="minorHAnsi" w:cs="Arial"/>
          <w:color w:val="000000"/>
          <w:sz w:val="22"/>
          <w:szCs w:val="22"/>
          <w:lang w:val="sl-SI"/>
        </w:rPr>
        <w:t xml:space="preserve"> </w:t>
      </w:r>
      <w:r w:rsidR="00AF5789">
        <w:rPr>
          <w:rFonts w:eastAsiaTheme="minorHAnsi" w:cs="Arial"/>
          <w:color w:val="000000"/>
          <w:sz w:val="22"/>
          <w:szCs w:val="22"/>
          <w:lang w:val="sl-SI"/>
        </w:rPr>
        <w:t>posredova</w:t>
      </w:r>
      <w:r w:rsidR="0096576C">
        <w:rPr>
          <w:rFonts w:eastAsiaTheme="minorHAnsi" w:cs="Arial"/>
          <w:color w:val="000000"/>
          <w:sz w:val="22"/>
          <w:szCs w:val="22"/>
          <w:lang w:val="sl-SI"/>
        </w:rPr>
        <w:t>n</w:t>
      </w:r>
      <w:r w:rsidR="00AF5789">
        <w:rPr>
          <w:rFonts w:eastAsiaTheme="minorHAnsi" w:cs="Arial"/>
          <w:color w:val="000000"/>
          <w:sz w:val="22"/>
          <w:szCs w:val="22"/>
          <w:lang w:val="sl-SI"/>
        </w:rPr>
        <w:t xml:space="preserve"> </w:t>
      </w:r>
      <w:r w:rsidR="006144B3" w:rsidRPr="005D298F">
        <w:rPr>
          <w:rFonts w:eastAsiaTheme="minorHAnsi" w:cs="Arial"/>
          <w:color w:val="000000"/>
          <w:sz w:val="22"/>
          <w:szCs w:val="22"/>
          <w:lang w:val="sl-SI"/>
        </w:rPr>
        <w:t>v javno obravnavo.</w:t>
      </w:r>
      <w:r w:rsidR="006144B3" w:rsidRPr="005D298F">
        <w:rPr>
          <w:rStyle w:val="Sprotnaopomba-sklic"/>
          <w:rFonts w:eastAsiaTheme="minorHAnsi" w:cs="Arial"/>
          <w:color w:val="000000"/>
          <w:sz w:val="22"/>
          <w:szCs w:val="22"/>
          <w:lang w:val="sl-SI"/>
        </w:rPr>
        <w:footnoteReference w:id="1"/>
      </w:r>
      <w:r w:rsidR="00501E6E">
        <w:rPr>
          <w:rFonts w:eastAsiaTheme="minorHAnsi" w:cs="Arial"/>
          <w:color w:val="000000"/>
          <w:sz w:val="22"/>
          <w:szCs w:val="22"/>
          <w:lang w:val="sl-SI"/>
        </w:rPr>
        <w:t xml:space="preserve"> </w:t>
      </w:r>
      <w:r w:rsidRPr="005D298F">
        <w:rPr>
          <w:rFonts w:eastAsiaTheme="minorHAnsi" w:cs="Arial"/>
          <w:color w:val="000000"/>
          <w:sz w:val="22"/>
          <w:szCs w:val="22"/>
          <w:lang w:val="sl-SI"/>
        </w:rPr>
        <w:t>Zagovornik v</w:t>
      </w:r>
      <w:r w:rsidR="0016154F" w:rsidRPr="005D298F">
        <w:rPr>
          <w:rFonts w:eastAsiaTheme="minorHAnsi" w:cs="Arial"/>
          <w:color w:val="000000"/>
          <w:sz w:val="22"/>
          <w:szCs w:val="22"/>
          <w:lang w:val="sl-SI"/>
        </w:rPr>
        <w:t xml:space="preserve"> skladu </w:t>
      </w:r>
      <w:r w:rsidRPr="005D298F">
        <w:rPr>
          <w:rFonts w:eastAsiaTheme="minorHAnsi" w:cs="Arial"/>
          <w:color w:val="000000"/>
          <w:sz w:val="22"/>
          <w:szCs w:val="22"/>
          <w:lang w:val="sl-SI"/>
        </w:rPr>
        <w:t xml:space="preserve">z </w:t>
      </w:r>
      <w:r w:rsidR="007D6B67" w:rsidRPr="005D298F">
        <w:rPr>
          <w:rFonts w:eastAsiaTheme="minorHAnsi" w:cs="Arial"/>
          <w:color w:val="000000"/>
          <w:sz w:val="22"/>
          <w:szCs w:val="22"/>
          <w:lang w:val="sl-SI"/>
        </w:rPr>
        <w:t>21. člen</w:t>
      </w:r>
      <w:r w:rsidRPr="005D298F">
        <w:rPr>
          <w:rFonts w:eastAsiaTheme="minorHAnsi" w:cs="Arial"/>
          <w:color w:val="000000"/>
          <w:sz w:val="22"/>
          <w:szCs w:val="22"/>
          <w:lang w:val="sl-SI"/>
        </w:rPr>
        <w:t>om</w:t>
      </w:r>
      <w:r w:rsidR="007D6B67" w:rsidRPr="005D298F">
        <w:rPr>
          <w:rFonts w:eastAsiaTheme="minorHAnsi" w:cs="Arial"/>
          <w:color w:val="000000"/>
          <w:sz w:val="22"/>
          <w:szCs w:val="22"/>
          <w:lang w:val="sl-SI"/>
        </w:rPr>
        <w:t xml:space="preserve"> </w:t>
      </w:r>
      <w:r w:rsidR="00501E6E" w:rsidRPr="005D298F">
        <w:rPr>
          <w:rFonts w:cs="Arial"/>
          <w:color w:val="000000"/>
          <w:sz w:val="22"/>
          <w:szCs w:val="22"/>
          <w:lang w:val="sl-SI"/>
        </w:rPr>
        <w:t>Zakona o varstvu pred diskriminacijo (ZVarD)</w:t>
      </w:r>
      <w:r w:rsidR="00501E6E">
        <w:rPr>
          <w:rFonts w:cs="Arial"/>
          <w:color w:val="000000"/>
          <w:sz w:val="22"/>
          <w:szCs w:val="22"/>
          <w:lang w:val="sl-SI"/>
        </w:rPr>
        <w:t xml:space="preserve"> </w:t>
      </w:r>
      <w:r w:rsidR="00501E6E">
        <w:rPr>
          <w:rFonts w:eastAsiaTheme="minorHAnsi" w:cs="Arial"/>
          <w:color w:val="000000"/>
          <w:sz w:val="22"/>
          <w:szCs w:val="22"/>
          <w:lang w:val="sl-SI"/>
        </w:rPr>
        <w:t>daje</w:t>
      </w:r>
      <w:r w:rsidR="007D6B67" w:rsidRPr="005D298F">
        <w:rPr>
          <w:rFonts w:eastAsiaTheme="minorHAnsi" w:cs="Arial"/>
          <w:color w:val="000000"/>
          <w:sz w:val="22"/>
          <w:szCs w:val="22"/>
          <w:lang w:val="sl-SI"/>
        </w:rPr>
        <w:t xml:space="preserve"> priporočilo </w:t>
      </w:r>
      <w:r w:rsidR="00F77607" w:rsidRPr="005D298F">
        <w:rPr>
          <w:rFonts w:cs="Arial"/>
          <w:sz w:val="22"/>
          <w:szCs w:val="22"/>
          <w:lang w:val="sl-SI"/>
        </w:rPr>
        <w:t>Ministrstv</w:t>
      </w:r>
      <w:r w:rsidR="007771A3" w:rsidRPr="005D298F">
        <w:rPr>
          <w:rFonts w:cs="Arial"/>
          <w:sz w:val="22"/>
          <w:szCs w:val="22"/>
          <w:lang w:val="sl-SI"/>
        </w:rPr>
        <w:t>u</w:t>
      </w:r>
      <w:r w:rsidR="00F77607" w:rsidRPr="005D298F">
        <w:rPr>
          <w:rFonts w:cs="Arial"/>
          <w:sz w:val="22"/>
          <w:szCs w:val="22"/>
          <w:lang w:val="sl-SI"/>
        </w:rPr>
        <w:t xml:space="preserve"> za </w:t>
      </w:r>
      <w:r w:rsidR="005178BA" w:rsidRPr="005D298F">
        <w:rPr>
          <w:rFonts w:cs="Arial"/>
          <w:sz w:val="22"/>
          <w:szCs w:val="22"/>
          <w:lang w:val="sl-SI"/>
        </w:rPr>
        <w:t>visoko šolstvo, znanost in inovacije</w:t>
      </w:r>
      <w:r w:rsidR="005F6516" w:rsidRPr="005D298F">
        <w:rPr>
          <w:rFonts w:cs="Arial"/>
          <w:sz w:val="22"/>
          <w:szCs w:val="22"/>
          <w:lang w:val="sl-SI"/>
        </w:rPr>
        <w:t xml:space="preserve"> (MVZI)</w:t>
      </w:r>
      <w:r w:rsidR="00F77607" w:rsidRPr="005D298F">
        <w:rPr>
          <w:rFonts w:cs="Arial"/>
          <w:sz w:val="22"/>
          <w:szCs w:val="22"/>
          <w:lang w:val="sl-SI"/>
        </w:rPr>
        <w:t xml:space="preserve"> </w:t>
      </w:r>
      <w:bookmarkStart w:id="0" w:name="_Hlk158712575"/>
      <w:r w:rsidR="009869E1" w:rsidRPr="005D298F">
        <w:rPr>
          <w:rFonts w:cs="Arial"/>
          <w:sz w:val="22"/>
          <w:szCs w:val="22"/>
          <w:lang w:val="sl-SI"/>
        </w:rPr>
        <w:t>glede preprečevanja in varstva pred diskriminacijo pri oblikovanju končne</w:t>
      </w:r>
      <w:r w:rsidR="00AF5789">
        <w:rPr>
          <w:rFonts w:cs="Arial"/>
          <w:sz w:val="22"/>
          <w:szCs w:val="22"/>
          <w:lang w:val="sl-SI"/>
        </w:rPr>
        <w:t>ga</w:t>
      </w:r>
      <w:r w:rsidR="009869E1" w:rsidRPr="005D298F">
        <w:rPr>
          <w:rFonts w:cs="Arial"/>
          <w:sz w:val="22"/>
          <w:szCs w:val="22"/>
          <w:lang w:val="sl-SI"/>
        </w:rPr>
        <w:t xml:space="preserve"> </w:t>
      </w:r>
      <w:r w:rsidR="00AF5789">
        <w:rPr>
          <w:rFonts w:cs="Arial"/>
          <w:sz w:val="22"/>
          <w:szCs w:val="22"/>
          <w:lang w:val="sl-SI"/>
        </w:rPr>
        <w:t xml:space="preserve">besedila predloga </w:t>
      </w:r>
      <w:bookmarkEnd w:id="0"/>
      <w:r w:rsidR="006144B3" w:rsidRPr="005D298F">
        <w:rPr>
          <w:rFonts w:cs="Arial"/>
          <w:sz w:val="22"/>
          <w:szCs w:val="22"/>
          <w:lang w:val="sl-SI"/>
        </w:rPr>
        <w:t>Zakona o visokem šolstvu</w:t>
      </w:r>
      <w:r w:rsidR="006862EB" w:rsidRPr="005D298F">
        <w:rPr>
          <w:rFonts w:cs="Arial"/>
          <w:sz w:val="22"/>
          <w:szCs w:val="22"/>
          <w:lang w:val="sl-SI"/>
        </w:rPr>
        <w:t xml:space="preserve"> (ZViS)</w:t>
      </w:r>
      <w:r w:rsidR="00090185" w:rsidRPr="005D298F">
        <w:rPr>
          <w:rFonts w:cs="Arial"/>
          <w:sz w:val="22"/>
          <w:szCs w:val="22"/>
          <w:lang w:val="sl-SI"/>
        </w:rPr>
        <w:t xml:space="preserve">. </w:t>
      </w:r>
    </w:p>
    <w:p w14:paraId="033C683B" w14:textId="06257498" w:rsidR="004B6A80" w:rsidRPr="005D298F" w:rsidRDefault="00CF054D" w:rsidP="00090185">
      <w:pPr>
        <w:spacing w:line="240" w:lineRule="auto"/>
        <w:jc w:val="both"/>
        <w:rPr>
          <w:rFonts w:cs="Arial"/>
          <w:sz w:val="22"/>
          <w:szCs w:val="22"/>
          <w:lang w:val="sl-SI"/>
        </w:rPr>
      </w:pPr>
      <w:r w:rsidRPr="005D298F">
        <w:rPr>
          <w:rFonts w:cs="Arial"/>
          <w:color w:val="000000"/>
          <w:sz w:val="22"/>
          <w:szCs w:val="22"/>
          <w:lang w:val="sl-SI" w:eastAsia="sl-SI"/>
        </w:rPr>
        <w:t xml:space="preserve"> </w:t>
      </w:r>
    </w:p>
    <w:p w14:paraId="13CEB965" w14:textId="2AB903A0" w:rsidR="00F77607" w:rsidRPr="005D298F" w:rsidRDefault="004B6A80" w:rsidP="007A1DF4">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bookmarkStart w:id="1" w:name="_Hlk158713983"/>
      <w:r w:rsidRPr="005D298F">
        <w:rPr>
          <w:rFonts w:eastAsiaTheme="minorHAnsi" w:cs="Arial"/>
          <w:b/>
          <w:color w:val="000000" w:themeColor="text1"/>
          <w:sz w:val="22"/>
          <w:szCs w:val="22"/>
          <w:lang w:val="sl-SI"/>
        </w:rPr>
        <w:t xml:space="preserve">Zagovornik </w:t>
      </w:r>
      <w:r w:rsidRPr="005D298F">
        <w:rPr>
          <w:rFonts w:cs="Arial"/>
          <w:b/>
          <w:bCs/>
          <w:sz w:val="22"/>
          <w:szCs w:val="22"/>
          <w:lang w:val="sl-SI"/>
        </w:rPr>
        <w:t>priporoča</w:t>
      </w:r>
      <w:r w:rsidR="00090185" w:rsidRPr="005D298F">
        <w:rPr>
          <w:lang w:val="sl-SI"/>
        </w:rPr>
        <w:t xml:space="preserve"> </w:t>
      </w:r>
      <w:r w:rsidR="005F6516" w:rsidRPr="005D298F">
        <w:rPr>
          <w:rFonts w:cs="Arial"/>
          <w:b/>
          <w:bCs/>
          <w:sz w:val="22"/>
          <w:szCs w:val="22"/>
          <w:lang w:val="sl-SI"/>
        </w:rPr>
        <w:t>MVZI</w:t>
      </w:r>
      <w:r w:rsidR="00FC7D98" w:rsidRPr="005D298F">
        <w:rPr>
          <w:rFonts w:cs="Arial"/>
          <w:b/>
          <w:bCs/>
          <w:sz w:val="22"/>
          <w:szCs w:val="22"/>
          <w:lang w:val="sl-SI"/>
        </w:rPr>
        <w:t>,</w:t>
      </w:r>
      <w:r w:rsidR="00667F7F" w:rsidRPr="005D298F">
        <w:rPr>
          <w:rFonts w:cs="Arial"/>
          <w:b/>
          <w:bCs/>
          <w:sz w:val="22"/>
          <w:szCs w:val="22"/>
          <w:lang w:val="sl-SI"/>
        </w:rPr>
        <w:t xml:space="preserve"> naj </w:t>
      </w:r>
      <w:r w:rsidR="001D3972" w:rsidRPr="005D298F">
        <w:rPr>
          <w:rFonts w:cs="Arial"/>
          <w:b/>
          <w:bCs/>
          <w:sz w:val="22"/>
          <w:szCs w:val="22"/>
          <w:lang w:val="sl-SI"/>
        </w:rPr>
        <w:t xml:space="preserve">v </w:t>
      </w:r>
      <w:r w:rsidR="001D3972">
        <w:rPr>
          <w:rFonts w:cs="Arial"/>
          <w:b/>
          <w:bCs/>
          <w:sz w:val="22"/>
          <w:szCs w:val="22"/>
          <w:lang w:val="sl-SI"/>
        </w:rPr>
        <w:t xml:space="preserve">osnutku </w:t>
      </w:r>
      <w:r w:rsidR="001D3972" w:rsidRPr="005D298F">
        <w:rPr>
          <w:rFonts w:cs="Arial"/>
          <w:b/>
          <w:bCs/>
          <w:sz w:val="22"/>
          <w:szCs w:val="22"/>
          <w:lang w:val="sl-SI"/>
        </w:rPr>
        <w:t>ZViS</w:t>
      </w:r>
      <w:r w:rsidR="00F77607" w:rsidRPr="005D298F">
        <w:rPr>
          <w:rFonts w:cs="Arial"/>
          <w:b/>
          <w:bCs/>
          <w:sz w:val="22"/>
          <w:szCs w:val="22"/>
          <w:lang w:val="sl-SI"/>
        </w:rPr>
        <w:t>:</w:t>
      </w:r>
    </w:p>
    <w:p w14:paraId="16606165" w14:textId="77777777" w:rsidR="002A0300" w:rsidRPr="005D298F" w:rsidRDefault="002A0300" w:rsidP="007A1DF4">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p>
    <w:bookmarkEnd w:id="1"/>
    <w:p w14:paraId="30007F82" w14:textId="43145E73" w:rsidR="003E28BC" w:rsidRPr="005D298F" w:rsidRDefault="003E517A" w:rsidP="003E517A">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r w:rsidRPr="005D298F">
        <w:rPr>
          <w:rFonts w:cs="Arial"/>
          <w:b/>
          <w:bCs/>
          <w:sz w:val="22"/>
          <w:szCs w:val="22"/>
          <w:lang w:val="sl-SI"/>
        </w:rPr>
        <w:t xml:space="preserve">1. </w:t>
      </w:r>
      <w:r w:rsidR="001D3972">
        <w:rPr>
          <w:rFonts w:cs="Arial"/>
          <w:b/>
          <w:bCs/>
          <w:sz w:val="22"/>
          <w:szCs w:val="22"/>
          <w:lang w:val="sl-SI"/>
        </w:rPr>
        <w:t>opredeli pojma »</w:t>
      </w:r>
      <w:r w:rsidR="001D3972" w:rsidRPr="005D298F">
        <w:rPr>
          <w:rFonts w:cs="Arial"/>
          <w:b/>
          <w:bCs/>
          <w:sz w:val="22"/>
          <w:szCs w:val="22"/>
          <w:lang w:val="sl-SI"/>
        </w:rPr>
        <w:t>diskriminacija</w:t>
      </w:r>
      <w:r w:rsidR="001D3972">
        <w:rPr>
          <w:rFonts w:cs="Arial"/>
          <w:b/>
          <w:bCs/>
          <w:sz w:val="22"/>
          <w:szCs w:val="22"/>
          <w:lang w:val="sl-SI"/>
        </w:rPr>
        <w:t>«</w:t>
      </w:r>
      <w:r w:rsidR="001D3972" w:rsidRPr="005D298F">
        <w:rPr>
          <w:rFonts w:cs="Arial"/>
          <w:b/>
          <w:bCs/>
          <w:sz w:val="22"/>
          <w:szCs w:val="22"/>
          <w:lang w:val="sl-SI"/>
        </w:rPr>
        <w:t xml:space="preserve"> in </w:t>
      </w:r>
      <w:r w:rsidR="001D3972">
        <w:rPr>
          <w:rFonts w:cs="Arial"/>
          <w:b/>
          <w:bCs/>
          <w:sz w:val="22"/>
          <w:szCs w:val="22"/>
          <w:lang w:val="sl-SI"/>
        </w:rPr>
        <w:t>»</w:t>
      </w:r>
      <w:r w:rsidR="001D3972" w:rsidRPr="005D298F">
        <w:rPr>
          <w:rFonts w:cs="Arial"/>
          <w:b/>
          <w:bCs/>
          <w:sz w:val="22"/>
          <w:szCs w:val="22"/>
          <w:lang w:val="sl-SI"/>
        </w:rPr>
        <w:t>ukrepi za zagotavljanje enakosti</w:t>
      </w:r>
      <w:r w:rsidR="001D3972">
        <w:rPr>
          <w:rFonts w:cs="Arial"/>
          <w:b/>
          <w:bCs/>
          <w:sz w:val="22"/>
          <w:szCs w:val="22"/>
          <w:lang w:val="sl-SI"/>
        </w:rPr>
        <w:t>«;</w:t>
      </w:r>
      <w:r w:rsidR="001D3972" w:rsidRPr="005D298F">
        <w:rPr>
          <w:rFonts w:cs="Arial"/>
          <w:b/>
          <w:bCs/>
          <w:sz w:val="22"/>
          <w:szCs w:val="22"/>
          <w:lang w:val="sl-SI"/>
        </w:rPr>
        <w:t xml:space="preserve"> </w:t>
      </w:r>
      <w:r w:rsidR="001D3972">
        <w:rPr>
          <w:rFonts w:cs="Arial"/>
          <w:b/>
          <w:bCs/>
          <w:sz w:val="22"/>
          <w:szCs w:val="22"/>
          <w:lang w:val="sl-SI"/>
        </w:rPr>
        <w:t xml:space="preserve">v skladu z Zakonom o varstvu pred diskriminacijo </w:t>
      </w:r>
      <w:r w:rsidR="001D3972" w:rsidRPr="005D298F">
        <w:rPr>
          <w:rFonts w:cs="Arial"/>
          <w:b/>
          <w:bCs/>
          <w:sz w:val="22"/>
          <w:szCs w:val="22"/>
          <w:lang w:val="sl-SI"/>
        </w:rPr>
        <w:t>doda manjkajoče osebne okoliščine, zaradi katerih nihče ne sme biti diskriminiran</w:t>
      </w:r>
      <w:r w:rsidR="00AF5789">
        <w:rPr>
          <w:rFonts w:cs="Arial"/>
          <w:b/>
          <w:bCs/>
          <w:sz w:val="22"/>
          <w:szCs w:val="22"/>
          <w:lang w:val="sl-SI"/>
        </w:rPr>
        <w:t>;</w:t>
      </w:r>
      <w:r w:rsidR="001D3972" w:rsidRPr="005D298F">
        <w:rPr>
          <w:rFonts w:cs="Arial"/>
          <w:b/>
          <w:bCs/>
          <w:sz w:val="22"/>
          <w:szCs w:val="22"/>
          <w:lang w:val="sl-SI"/>
        </w:rPr>
        <w:t xml:space="preserve"> </w:t>
      </w:r>
      <w:r w:rsidR="001D3972">
        <w:rPr>
          <w:rFonts w:cs="Arial"/>
          <w:b/>
          <w:bCs/>
          <w:sz w:val="22"/>
          <w:szCs w:val="22"/>
          <w:lang w:val="sl-SI"/>
        </w:rPr>
        <w:t xml:space="preserve">na pregleden način </w:t>
      </w:r>
      <w:r w:rsidR="001D3972" w:rsidRPr="005D298F">
        <w:rPr>
          <w:rFonts w:cs="Arial"/>
          <w:b/>
          <w:bCs/>
          <w:sz w:val="22"/>
          <w:szCs w:val="22"/>
          <w:lang w:val="sl-SI"/>
        </w:rPr>
        <w:t xml:space="preserve">vključi splošno prepoved diskriminacije, </w:t>
      </w:r>
      <w:r w:rsidR="001D3972">
        <w:rPr>
          <w:rFonts w:cs="Arial"/>
          <w:b/>
          <w:bCs/>
          <w:sz w:val="22"/>
          <w:szCs w:val="22"/>
          <w:lang w:val="sl-SI"/>
        </w:rPr>
        <w:t xml:space="preserve">dolžnosti </w:t>
      </w:r>
      <w:r w:rsidR="001D3972" w:rsidRPr="005D298F">
        <w:rPr>
          <w:rFonts w:cs="Arial"/>
          <w:b/>
          <w:bCs/>
          <w:sz w:val="22"/>
          <w:szCs w:val="22"/>
          <w:lang w:val="sl-SI"/>
        </w:rPr>
        <w:t>zagotavljanj</w:t>
      </w:r>
      <w:r w:rsidR="001D3972">
        <w:rPr>
          <w:rFonts w:cs="Arial"/>
          <w:b/>
          <w:bCs/>
          <w:sz w:val="22"/>
          <w:szCs w:val="22"/>
          <w:lang w:val="sl-SI"/>
        </w:rPr>
        <w:t>a</w:t>
      </w:r>
      <w:r w:rsidR="001D3972" w:rsidRPr="005D298F">
        <w:rPr>
          <w:rFonts w:cs="Arial"/>
          <w:b/>
          <w:bCs/>
          <w:sz w:val="22"/>
          <w:szCs w:val="22"/>
          <w:lang w:val="sl-SI"/>
        </w:rPr>
        <w:t xml:space="preserve"> enakih možnosti ter </w:t>
      </w:r>
      <w:r w:rsidR="001D3972">
        <w:rPr>
          <w:rFonts w:cs="Arial"/>
          <w:b/>
          <w:bCs/>
          <w:sz w:val="22"/>
          <w:szCs w:val="22"/>
          <w:lang w:val="sl-SI"/>
        </w:rPr>
        <w:t xml:space="preserve">ukrepe za </w:t>
      </w:r>
      <w:r w:rsidR="001D3972" w:rsidRPr="005D298F">
        <w:rPr>
          <w:rFonts w:cs="Arial"/>
          <w:b/>
          <w:bCs/>
          <w:sz w:val="22"/>
          <w:szCs w:val="22"/>
          <w:lang w:val="sl-SI"/>
        </w:rPr>
        <w:t>varstvo pred diskriminacijo</w:t>
      </w:r>
      <w:r w:rsidR="002E71FD" w:rsidRPr="005D298F">
        <w:rPr>
          <w:rFonts w:cs="Arial"/>
          <w:b/>
          <w:bCs/>
          <w:sz w:val="22"/>
          <w:szCs w:val="22"/>
          <w:lang w:val="sl-SI"/>
        </w:rPr>
        <w:t xml:space="preserve">; </w:t>
      </w:r>
    </w:p>
    <w:p w14:paraId="60914195" w14:textId="77777777" w:rsidR="003E517A" w:rsidRPr="005D298F" w:rsidRDefault="003E517A" w:rsidP="003E517A">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p>
    <w:p w14:paraId="71DE119B" w14:textId="7F782BBA" w:rsidR="003E28BC" w:rsidRPr="005D298F" w:rsidRDefault="00F61A37" w:rsidP="003E517A">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r w:rsidRPr="005D298F">
        <w:rPr>
          <w:rFonts w:cs="Arial"/>
          <w:b/>
          <w:bCs/>
          <w:sz w:val="22"/>
          <w:szCs w:val="22"/>
          <w:lang w:val="sl-SI"/>
        </w:rPr>
        <w:t>2</w:t>
      </w:r>
      <w:r w:rsidR="003E517A" w:rsidRPr="005D298F">
        <w:rPr>
          <w:rFonts w:cs="Arial"/>
          <w:b/>
          <w:bCs/>
          <w:sz w:val="22"/>
          <w:szCs w:val="22"/>
          <w:lang w:val="sl-SI"/>
        </w:rPr>
        <w:t>.</w:t>
      </w:r>
      <w:r w:rsidR="005F6516" w:rsidRPr="005D298F">
        <w:rPr>
          <w:rFonts w:cs="Arial"/>
          <w:b/>
          <w:bCs/>
          <w:sz w:val="22"/>
          <w:szCs w:val="22"/>
          <w:lang w:val="sl-SI"/>
        </w:rPr>
        <w:t xml:space="preserve"> </w:t>
      </w:r>
      <w:r w:rsidR="001F7C18" w:rsidRPr="005D298F">
        <w:rPr>
          <w:rFonts w:cs="Arial"/>
          <w:b/>
          <w:bCs/>
          <w:sz w:val="22"/>
          <w:szCs w:val="22"/>
          <w:lang w:val="sl-SI"/>
        </w:rPr>
        <w:t xml:space="preserve">opredeli, kdo so študenti s posebnimi potrebami, </w:t>
      </w:r>
      <w:r w:rsidR="001F7C18">
        <w:rPr>
          <w:rFonts w:cs="Arial"/>
          <w:b/>
          <w:bCs/>
          <w:sz w:val="22"/>
          <w:szCs w:val="22"/>
          <w:lang w:val="sl-SI"/>
        </w:rPr>
        <w:t>določi njihove pravice in opredeli enoten postopek ugotavljanja statusa</w:t>
      </w:r>
      <w:r w:rsidR="001F7C18" w:rsidRPr="005D298F">
        <w:rPr>
          <w:rFonts w:cs="Arial"/>
          <w:b/>
          <w:bCs/>
          <w:sz w:val="22"/>
          <w:szCs w:val="22"/>
          <w:lang w:val="sl-SI"/>
        </w:rPr>
        <w:t xml:space="preserve"> </w:t>
      </w:r>
      <w:r w:rsidR="001F7C18">
        <w:rPr>
          <w:rFonts w:cs="Arial"/>
          <w:b/>
          <w:bCs/>
          <w:sz w:val="22"/>
          <w:szCs w:val="22"/>
          <w:lang w:val="sl-SI"/>
        </w:rPr>
        <w:t xml:space="preserve">študenta s posebnimi potrebami; opredeli naj </w:t>
      </w:r>
      <w:r w:rsidR="001F7C18" w:rsidRPr="005D298F">
        <w:rPr>
          <w:rFonts w:cs="Arial"/>
          <w:b/>
          <w:bCs/>
          <w:sz w:val="22"/>
          <w:szCs w:val="22"/>
          <w:lang w:val="sl-SI"/>
        </w:rPr>
        <w:t>pravilnik o izvrševanju pravic študentov s posebnimi potrebami</w:t>
      </w:r>
      <w:r w:rsidR="001F7C18">
        <w:rPr>
          <w:rFonts w:cs="Arial"/>
          <w:b/>
          <w:bCs/>
          <w:sz w:val="22"/>
          <w:szCs w:val="22"/>
          <w:lang w:val="sl-SI"/>
        </w:rPr>
        <w:t>, v katerem se podrobno določijo postopki in merila, da bodo študenti imeli enake možnosti ne glede na to, na katerem visokošolskem zavodu študirajo</w:t>
      </w:r>
      <w:r w:rsidR="00497802" w:rsidRPr="005D298F">
        <w:rPr>
          <w:rFonts w:cs="Arial"/>
          <w:b/>
          <w:bCs/>
          <w:sz w:val="22"/>
          <w:szCs w:val="22"/>
          <w:lang w:val="sl-SI"/>
        </w:rPr>
        <w:t>;</w:t>
      </w:r>
    </w:p>
    <w:p w14:paraId="627AEB0A" w14:textId="77777777" w:rsidR="006A2A8A" w:rsidRPr="005D298F" w:rsidRDefault="006A2A8A" w:rsidP="006A2A8A">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p>
    <w:p w14:paraId="18ECF1D4" w14:textId="74FD35B8" w:rsidR="006A2A8A" w:rsidRPr="005D298F" w:rsidRDefault="00F61A37" w:rsidP="006A2A8A">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r w:rsidRPr="005D298F">
        <w:rPr>
          <w:rFonts w:cs="Arial"/>
          <w:b/>
          <w:bCs/>
          <w:sz w:val="22"/>
          <w:szCs w:val="22"/>
          <w:lang w:val="sl-SI"/>
        </w:rPr>
        <w:t>3</w:t>
      </w:r>
      <w:r w:rsidR="006A2A8A" w:rsidRPr="005D298F">
        <w:rPr>
          <w:rFonts w:cs="Arial"/>
          <w:b/>
          <w:bCs/>
          <w:sz w:val="22"/>
          <w:szCs w:val="22"/>
          <w:lang w:val="sl-SI"/>
        </w:rPr>
        <w:t xml:space="preserve">. </w:t>
      </w:r>
      <w:r w:rsidR="00B9392D" w:rsidRPr="005D298F">
        <w:rPr>
          <w:rFonts w:cs="Arial"/>
          <w:b/>
          <w:bCs/>
          <w:sz w:val="22"/>
          <w:szCs w:val="22"/>
          <w:lang w:val="sl-SI"/>
        </w:rPr>
        <w:t>med pogoje za ustanovitev visokošolskega zavoda doda zagotavljanje prostorske in druge dostopnosti</w:t>
      </w:r>
      <w:r w:rsidR="006A2A8A" w:rsidRPr="005D298F">
        <w:rPr>
          <w:rFonts w:cs="Arial"/>
          <w:b/>
          <w:bCs/>
          <w:sz w:val="22"/>
          <w:szCs w:val="22"/>
          <w:lang w:val="sl-SI"/>
        </w:rPr>
        <w:t>;</w:t>
      </w:r>
    </w:p>
    <w:p w14:paraId="60D39E14" w14:textId="7B3D55B2" w:rsidR="003E28BC" w:rsidRPr="005D298F" w:rsidRDefault="003E28BC" w:rsidP="003E517A">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p>
    <w:p w14:paraId="06A09B3F" w14:textId="6DD15141" w:rsidR="005F6516" w:rsidRPr="005D298F" w:rsidRDefault="00F61A37" w:rsidP="006A2A8A">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r w:rsidRPr="005D298F">
        <w:rPr>
          <w:rFonts w:cs="Arial"/>
          <w:b/>
          <w:bCs/>
          <w:sz w:val="22"/>
          <w:szCs w:val="22"/>
          <w:lang w:val="sl-SI"/>
        </w:rPr>
        <w:t>4</w:t>
      </w:r>
      <w:r w:rsidR="006A2A8A" w:rsidRPr="005D298F">
        <w:rPr>
          <w:rFonts w:cs="Arial"/>
          <w:b/>
          <w:bCs/>
          <w:sz w:val="22"/>
          <w:szCs w:val="22"/>
          <w:lang w:val="sl-SI"/>
        </w:rPr>
        <w:t xml:space="preserve">. </w:t>
      </w:r>
      <w:r w:rsidR="00254BDD" w:rsidRPr="005D298F">
        <w:rPr>
          <w:rFonts w:cs="Arial"/>
          <w:b/>
          <w:bCs/>
          <w:sz w:val="22"/>
          <w:szCs w:val="22"/>
          <w:lang w:val="sl-SI"/>
        </w:rPr>
        <w:t xml:space="preserve">omogoči </w:t>
      </w:r>
      <w:r w:rsidR="00254BDD">
        <w:rPr>
          <w:rFonts w:cs="Arial"/>
          <w:b/>
          <w:bCs/>
          <w:sz w:val="22"/>
          <w:szCs w:val="22"/>
          <w:lang w:val="sl-SI"/>
        </w:rPr>
        <w:t xml:space="preserve">tudi </w:t>
      </w:r>
      <w:proofErr w:type="spellStart"/>
      <w:r w:rsidR="00254BDD">
        <w:rPr>
          <w:rFonts w:cs="Arial"/>
          <w:b/>
          <w:bCs/>
          <w:sz w:val="22"/>
          <w:szCs w:val="22"/>
          <w:lang w:val="sl-SI"/>
        </w:rPr>
        <w:t>nedigitalne</w:t>
      </w:r>
      <w:proofErr w:type="spellEnd"/>
      <w:r w:rsidR="00254BDD">
        <w:rPr>
          <w:rFonts w:cs="Arial"/>
          <w:b/>
          <w:bCs/>
          <w:sz w:val="22"/>
          <w:szCs w:val="22"/>
          <w:lang w:val="sl-SI"/>
        </w:rPr>
        <w:t xml:space="preserve"> načine </w:t>
      </w:r>
      <w:r w:rsidR="00254BDD" w:rsidRPr="005D298F">
        <w:rPr>
          <w:rFonts w:cs="Arial"/>
          <w:b/>
          <w:bCs/>
          <w:sz w:val="22"/>
          <w:szCs w:val="22"/>
          <w:lang w:val="sl-SI"/>
        </w:rPr>
        <w:t>oddaj</w:t>
      </w:r>
      <w:r w:rsidR="00254BDD">
        <w:rPr>
          <w:rFonts w:cs="Arial"/>
          <w:b/>
          <w:bCs/>
          <w:sz w:val="22"/>
          <w:szCs w:val="22"/>
          <w:lang w:val="sl-SI"/>
        </w:rPr>
        <w:t>e</w:t>
      </w:r>
      <w:r w:rsidR="00254BDD" w:rsidRPr="005D298F">
        <w:rPr>
          <w:rFonts w:cs="Arial"/>
          <w:b/>
          <w:bCs/>
          <w:sz w:val="22"/>
          <w:szCs w:val="22"/>
          <w:lang w:val="sl-SI"/>
        </w:rPr>
        <w:t xml:space="preserve"> prijave za vpis v študijske programe, da se bodo lahko </w:t>
      </w:r>
      <w:r w:rsidR="00254BDD">
        <w:rPr>
          <w:rFonts w:cs="Arial"/>
          <w:b/>
          <w:bCs/>
          <w:sz w:val="22"/>
          <w:szCs w:val="22"/>
          <w:lang w:val="sl-SI"/>
        </w:rPr>
        <w:t xml:space="preserve">brez težav </w:t>
      </w:r>
      <w:r w:rsidR="00254BDD" w:rsidRPr="005D298F">
        <w:rPr>
          <w:rFonts w:cs="Arial"/>
          <w:b/>
          <w:bCs/>
          <w:sz w:val="22"/>
          <w:szCs w:val="22"/>
          <w:lang w:val="sl-SI"/>
        </w:rPr>
        <w:t xml:space="preserve">prijavili tudi </w:t>
      </w:r>
      <w:r w:rsidR="00254BDD">
        <w:rPr>
          <w:rFonts w:cs="Arial"/>
          <w:b/>
          <w:bCs/>
          <w:sz w:val="22"/>
          <w:szCs w:val="22"/>
          <w:lang w:val="sl-SI"/>
        </w:rPr>
        <w:t xml:space="preserve">vsi </w:t>
      </w:r>
      <w:r w:rsidR="00254BDD" w:rsidRPr="005D298F">
        <w:rPr>
          <w:rFonts w:cs="Arial"/>
          <w:b/>
          <w:bCs/>
          <w:sz w:val="22"/>
          <w:szCs w:val="22"/>
          <w:lang w:val="sl-SI"/>
        </w:rPr>
        <w:t>kandidati</w:t>
      </w:r>
      <w:r w:rsidR="00254BDD">
        <w:rPr>
          <w:rFonts w:cs="Arial"/>
          <w:b/>
          <w:bCs/>
          <w:sz w:val="22"/>
          <w:szCs w:val="22"/>
          <w:lang w:val="sl-SI"/>
        </w:rPr>
        <w:t>, ki zaradi svojih invalidnosti ali drugih osebnih okoliščin (npr. nepoznavanje jezika) ne morejo uporabljati digitalnih orodij</w:t>
      </w:r>
      <w:r w:rsidR="006A2A8A" w:rsidRPr="005D298F">
        <w:rPr>
          <w:rFonts w:cs="Arial"/>
          <w:b/>
          <w:bCs/>
          <w:sz w:val="22"/>
          <w:szCs w:val="22"/>
          <w:lang w:val="sl-SI"/>
        </w:rPr>
        <w:t xml:space="preserve">; </w:t>
      </w:r>
    </w:p>
    <w:p w14:paraId="7A0BC971" w14:textId="2416C682" w:rsidR="006A2A8A" w:rsidRPr="005D298F" w:rsidRDefault="005F6516" w:rsidP="00C133B8">
      <w:pPr>
        <w:spacing w:line="240" w:lineRule="auto"/>
        <w:rPr>
          <w:rFonts w:cs="Arial"/>
          <w:b/>
          <w:bCs/>
          <w:sz w:val="22"/>
          <w:szCs w:val="22"/>
          <w:lang w:val="sl-SI"/>
        </w:rPr>
      </w:pPr>
      <w:r w:rsidRPr="005D298F">
        <w:rPr>
          <w:rFonts w:cs="Arial"/>
          <w:b/>
          <w:bCs/>
          <w:sz w:val="22"/>
          <w:szCs w:val="22"/>
          <w:lang w:val="sl-SI"/>
        </w:rPr>
        <w:br w:type="page"/>
      </w:r>
    </w:p>
    <w:p w14:paraId="02634FCA" w14:textId="578FCE22" w:rsidR="006A2A8A" w:rsidRPr="005D298F" w:rsidRDefault="00F61A37" w:rsidP="006A2A8A">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r w:rsidRPr="005D298F">
        <w:rPr>
          <w:rFonts w:cs="Arial"/>
          <w:b/>
          <w:bCs/>
          <w:sz w:val="22"/>
          <w:szCs w:val="22"/>
          <w:lang w:val="sl-SI"/>
        </w:rPr>
        <w:lastRenderedPageBreak/>
        <w:t>5</w:t>
      </w:r>
      <w:r w:rsidR="006A2A8A" w:rsidRPr="005D298F">
        <w:rPr>
          <w:rFonts w:cs="Arial"/>
          <w:b/>
          <w:bCs/>
          <w:sz w:val="22"/>
          <w:szCs w:val="22"/>
          <w:lang w:val="sl-SI"/>
        </w:rPr>
        <w:t xml:space="preserve">. </w:t>
      </w:r>
      <w:r w:rsidR="00254BDD" w:rsidRPr="005D298F">
        <w:rPr>
          <w:rFonts w:cs="Arial"/>
          <w:b/>
          <w:bCs/>
          <w:sz w:val="22"/>
          <w:szCs w:val="22"/>
          <w:lang w:val="sl-SI"/>
        </w:rPr>
        <w:t xml:space="preserve">v skladu z </w:t>
      </w:r>
      <w:r w:rsidR="00254BDD">
        <w:rPr>
          <w:rFonts w:cs="Arial"/>
          <w:b/>
          <w:bCs/>
          <w:sz w:val="22"/>
          <w:szCs w:val="22"/>
          <w:lang w:val="sl-SI"/>
        </w:rPr>
        <w:t xml:space="preserve">62. a členom </w:t>
      </w:r>
      <w:r w:rsidR="00254BDD" w:rsidRPr="005D298F">
        <w:rPr>
          <w:rFonts w:cs="Arial"/>
          <w:b/>
          <w:bCs/>
          <w:sz w:val="22"/>
          <w:szCs w:val="22"/>
          <w:lang w:val="sl-SI"/>
        </w:rPr>
        <w:t>Ustav</w:t>
      </w:r>
      <w:r w:rsidR="00254BDD">
        <w:rPr>
          <w:rFonts w:cs="Arial"/>
          <w:b/>
          <w:bCs/>
          <w:sz w:val="22"/>
          <w:szCs w:val="22"/>
          <w:lang w:val="sl-SI"/>
        </w:rPr>
        <w:t>e</w:t>
      </w:r>
      <w:r w:rsidR="00254BDD" w:rsidRPr="005D298F">
        <w:rPr>
          <w:rFonts w:cs="Arial"/>
          <w:b/>
          <w:bCs/>
          <w:sz w:val="22"/>
          <w:szCs w:val="22"/>
          <w:lang w:val="sl-SI"/>
        </w:rPr>
        <w:t xml:space="preserve"> </w:t>
      </w:r>
      <w:r w:rsidR="00254BDD">
        <w:rPr>
          <w:rFonts w:cs="Arial"/>
          <w:b/>
          <w:bCs/>
          <w:sz w:val="22"/>
          <w:szCs w:val="22"/>
          <w:lang w:val="sl-SI"/>
        </w:rPr>
        <w:t>Republike Slovenije</w:t>
      </w:r>
      <w:r w:rsidR="00254BDD" w:rsidRPr="005D298F">
        <w:rPr>
          <w:rFonts w:cs="Arial"/>
          <w:b/>
          <w:bCs/>
          <w:sz w:val="22"/>
          <w:szCs w:val="22"/>
          <w:lang w:val="sl-SI"/>
        </w:rPr>
        <w:t xml:space="preserve"> med nacionalno pomembne naloge doda tudi skrb za razvoj slovenskega znakovnega jezika in jezika gluhoslepih</w:t>
      </w:r>
      <w:r w:rsidR="006A2A8A" w:rsidRPr="005D298F">
        <w:rPr>
          <w:rFonts w:cs="Arial"/>
          <w:b/>
          <w:bCs/>
          <w:sz w:val="22"/>
          <w:szCs w:val="22"/>
          <w:lang w:val="sl-SI"/>
        </w:rPr>
        <w:t>;</w:t>
      </w:r>
    </w:p>
    <w:p w14:paraId="2285A89C" w14:textId="77777777" w:rsidR="006A2A8A" w:rsidRPr="005D298F" w:rsidRDefault="006A2A8A" w:rsidP="006A2A8A">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p>
    <w:p w14:paraId="0D6A8D4E" w14:textId="2A41BD20" w:rsidR="002E71FD" w:rsidRPr="005D298F" w:rsidRDefault="00F61A37" w:rsidP="003E517A">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r w:rsidRPr="005D298F">
        <w:rPr>
          <w:rFonts w:cs="Arial"/>
          <w:b/>
          <w:bCs/>
          <w:sz w:val="22"/>
          <w:szCs w:val="22"/>
          <w:lang w:val="sl-SI"/>
        </w:rPr>
        <w:t>6</w:t>
      </w:r>
      <w:r w:rsidR="003E517A" w:rsidRPr="005D298F">
        <w:rPr>
          <w:rFonts w:cs="Arial"/>
          <w:b/>
          <w:bCs/>
          <w:sz w:val="22"/>
          <w:szCs w:val="22"/>
          <w:lang w:val="sl-SI"/>
        </w:rPr>
        <w:t>.</w:t>
      </w:r>
      <w:r w:rsidR="002E71FD" w:rsidRPr="005D298F">
        <w:rPr>
          <w:rFonts w:cs="Arial"/>
          <w:b/>
          <w:bCs/>
          <w:sz w:val="22"/>
          <w:szCs w:val="22"/>
          <w:lang w:val="sl-SI"/>
        </w:rPr>
        <w:t xml:space="preserve"> omogoči </w:t>
      </w:r>
      <w:r w:rsidR="006A2A8A" w:rsidRPr="005D298F">
        <w:rPr>
          <w:rFonts w:cs="Arial"/>
          <w:b/>
          <w:bCs/>
          <w:sz w:val="22"/>
          <w:szCs w:val="22"/>
          <w:lang w:val="sl-SI"/>
        </w:rPr>
        <w:t xml:space="preserve">vsem </w:t>
      </w:r>
      <w:r w:rsidR="00803A91" w:rsidRPr="005D298F">
        <w:rPr>
          <w:rFonts w:cs="Arial"/>
          <w:b/>
          <w:bCs/>
          <w:sz w:val="22"/>
          <w:szCs w:val="22"/>
          <w:lang w:val="sl-SI"/>
        </w:rPr>
        <w:t>študentom</w:t>
      </w:r>
      <w:r w:rsidR="002E71FD" w:rsidRPr="005D298F">
        <w:rPr>
          <w:rFonts w:cs="Arial"/>
          <w:b/>
          <w:bCs/>
          <w:sz w:val="22"/>
          <w:szCs w:val="22"/>
          <w:lang w:val="sl-SI"/>
        </w:rPr>
        <w:t xml:space="preserve"> učenje slovenščine</w:t>
      </w:r>
      <w:r w:rsidR="005F6516" w:rsidRPr="005D298F">
        <w:rPr>
          <w:rFonts w:cs="Arial"/>
          <w:b/>
          <w:bCs/>
          <w:sz w:val="22"/>
          <w:szCs w:val="22"/>
          <w:lang w:val="sl-SI"/>
        </w:rPr>
        <w:t xml:space="preserve"> </w:t>
      </w:r>
      <w:r w:rsidR="00803A91" w:rsidRPr="005D298F">
        <w:rPr>
          <w:rFonts w:cs="Arial"/>
          <w:b/>
          <w:bCs/>
          <w:sz w:val="22"/>
          <w:szCs w:val="22"/>
          <w:lang w:val="sl-SI"/>
        </w:rPr>
        <w:t>ne glede na njihovo državljanstvo</w:t>
      </w:r>
      <w:r w:rsidR="00497802" w:rsidRPr="005D298F">
        <w:rPr>
          <w:rFonts w:cs="Arial"/>
          <w:b/>
          <w:bCs/>
          <w:sz w:val="22"/>
          <w:szCs w:val="22"/>
          <w:lang w:val="sl-SI"/>
        </w:rPr>
        <w:t>;</w:t>
      </w:r>
    </w:p>
    <w:p w14:paraId="787B7DB9" w14:textId="77777777" w:rsidR="002E71FD" w:rsidRPr="005D298F" w:rsidRDefault="002E71FD" w:rsidP="003E517A">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p>
    <w:p w14:paraId="6A3DB43F" w14:textId="12272A72" w:rsidR="00497802" w:rsidRPr="005D298F" w:rsidRDefault="00F61A37" w:rsidP="003E517A">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r w:rsidRPr="005D298F">
        <w:rPr>
          <w:rFonts w:cs="Arial"/>
          <w:b/>
          <w:bCs/>
          <w:sz w:val="22"/>
          <w:szCs w:val="22"/>
          <w:lang w:val="sl-SI"/>
        </w:rPr>
        <w:t>7</w:t>
      </w:r>
      <w:r w:rsidR="00497802" w:rsidRPr="005D298F">
        <w:rPr>
          <w:rFonts w:cs="Arial"/>
          <w:b/>
          <w:bCs/>
          <w:sz w:val="22"/>
          <w:szCs w:val="22"/>
          <w:lang w:val="sl-SI"/>
        </w:rPr>
        <w:t xml:space="preserve">. </w:t>
      </w:r>
      <w:r w:rsidR="00F92CAB">
        <w:rPr>
          <w:rFonts w:cs="Arial"/>
          <w:b/>
          <w:bCs/>
          <w:sz w:val="22"/>
          <w:szCs w:val="22"/>
          <w:lang w:val="sl-SI"/>
        </w:rPr>
        <w:t xml:space="preserve">iz </w:t>
      </w:r>
      <w:r w:rsidR="00F92CAB" w:rsidRPr="005D298F">
        <w:rPr>
          <w:rFonts w:cs="Arial"/>
          <w:b/>
          <w:bCs/>
          <w:sz w:val="22"/>
          <w:szCs w:val="22"/>
          <w:lang w:val="sl-SI"/>
        </w:rPr>
        <w:t xml:space="preserve">meril za subvencioniranje bivanja študentov izloči učno oziroma študijsko uspešnost, </w:t>
      </w:r>
      <w:r w:rsidR="00F92CAB">
        <w:rPr>
          <w:rFonts w:cs="Arial"/>
          <w:b/>
          <w:bCs/>
          <w:sz w:val="22"/>
          <w:szCs w:val="22"/>
          <w:lang w:val="sl-SI"/>
        </w:rPr>
        <w:t xml:space="preserve">prilagodi postopke subvencioniranja za študente z invalidnostmi </w:t>
      </w:r>
      <w:r w:rsidR="00F92CAB" w:rsidRPr="005D298F">
        <w:rPr>
          <w:rFonts w:cs="Arial"/>
          <w:b/>
          <w:bCs/>
          <w:sz w:val="22"/>
          <w:szCs w:val="22"/>
          <w:lang w:val="sl-SI"/>
        </w:rPr>
        <w:t>ter doda možnost subvencioniranja bivanja tudi za študente</w:t>
      </w:r>
      <w:r w:rsidR="00F92CAB">
        <w:rPr>
          <w:rFonts w:cs="Arial"/>
          <w:b/>
          <w:bCs/>
          <w:sz w:val="22"/>
          <w:szCs w:val="22"/>
          <w:lang w:val="sl-SI"/>
        </w:rPr>
        <w:t xml:space="preserve"> brez slovenskega državljanstva z</w:t>
      </w:r>
      <w:r w:rsidR="00F92CAB" w:rsidRPr="005D298F">
        <w:rPr>
          <w:rFonts w:cs="Arial"/>
          <w:b/>
          <w:bCs/>
          <w:sz w:val="22"/>
          <w:szCs w:val="22"/>
          <w:lang w:val="sl-SI"/>
        </w:rPr>
        <w:t xml:space="preserve"> začasn</w:t>
      </w:r>
      <w:r w:rsidR="00F92CAB">
        <w:rPr>
          <w:rFonts w:cs="Arial"/>
          <w:b/>
          <w:bCs/>
          <w:sz w:val="22"/>
          <w:szCs w:val="22"/>
          <w:lang w:val="sl-SI"/>
        </w:rPr>
        <w:t>im</w:t>
      </w:r>
      <w:r w:rsidR="00F92CAB" w:rsidRPr="005D298F">
        <w:rPr>
          <w:rFonts w:cs="Arial"/>
          <w:b/>
          <w:bCs/>
          <w:sz w:val="22"/>
          <w:szCs w:val="22"/>
          <w:lang w:val="sl-SI"/>
        </w:rPr>
        <w:t xml:space="preserve"> prebivališče</w:t>
      </w:r>
      <w:r w:rsidR="00F92CAB">
        <w:rPr>
          <w:rFonts w:cs="Arial"/>
          <w:b/>
          <w:bCs/>
          <w:sz w:val="22"/>
          <w:szCs w:val="22"/>
          <w:lang w:val="sl-SI"/>
        </w:rPr>
        <w:t>m</w:t>
      </w:r>
      <w:r w:rsidR="00F92CAB" w:rsidRPr="005D298F">
        <w:rPr>
          <w:rFonts w:cs="Arial"/>
          <w:b/>
          <w:bCs/>
          <w:sz w:val="22"/>
          <w:szCs w:val="22"/>
          <w:lang w:val="sl-SI"/>
        </w:rPr>
        <w:t xml:space="preserve"> v Republiki Sloveniji</w:t>
      </w:r>
      <w:r w:rsidR="00497802" w:rsidRPr="005D298F">
        <w:rPr>
          <w:rFonts w:cs="Arial"/>
          <w:b/>
          <w:bCs/>
          <w:sz w:val="22"/>
          <w:szCs w:val="22"/>
          <w:lang w:val="sl-SI"/>
        </w:rPr>
        <w:t>;</w:t>
      </w:r>
    </w:p>
    <w:p w14:paraId="4BE3DB7E" w14:textId="1328008B" w:rsidR="006A2A8A" w:rsidRPr="005D298F" w:rsidRDefault="006A2A8A" w:rsidP="006A2A8A">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p>
    <w:p w14:paraId="6E66C554" w14:textId="31E9BE8C" w:rsidR="00497802" w:rsidRPr="005D298F" w:rsidRDefault="0096576C" w:rsidP="003E517A">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r>
        <w:rPr>
          <w:rFonts w:cs="Arial"/>
          <w:b/>
          <w:bCs/>
          <w:sz w:val="22"/>
          <w:szCs w:val="22"/>
          <w:lang w:val="sl-SI"/>
        </w:rPr>
        <w:t>8</w:t>
      </w:r>
      <w:r w:rsidR="00497802" w:rsidRPr="005D298F">
        <w:rPr>
          <w:rFonts w:cs="Arial"/>
          <w:b/>
          <w:bCs/>
          <w:sz w:val="22"/>
          <w:szCs w:val="22"/>
          <w:lang w:val="sl-SI"/>
        </w:rPr>
        <w:t xml:space="preserve">. </w:t>
      </w:r>
      <w:r w:rsidRPr="005D298F">
        <w:rPr>
          <w:rFonts w:cs="Arial"/>
          <w:b/>
          <w:bCs/>
          <w:sz w:val="22"/>
          <w:szCs w:val="22"/>
          <w:lang w:val="sl-SI"/>
        </w:rPr>
        <w:t>doda</w:t>
      </w:r>
      <w:r>
        <w:rPr>
          <w:rFonts w:cs="Arial"/>
          <w:b/>
          <w:bCs/>
          <w:sz w:val="22"/>
          <w:szCs w:val="22"/>
          <w:lang w:val="sl-SI"/>
        </w:rPr>
        <w:t>, da se podatki zbirajo za</w:t>
      </w:r>
      <w:r w:rsidRPr="005D298F">
        <w:rPr>
          <w:rFonts w:cs="Arial"/>
          <w:b/>
          <w:bCs/>
          <w:sz w:val="22"/>
          <w:szCs w:val="22"/>
          <w:lang w:val="sl-SI"/>
        </w:rPr>
        <w:t xml:space="preserve"> namen</w:t>
      </w:r>
      <w:r>
        <w:rPr>
          <w:rFonts w:cs="Arial"/>
          <w:b/>
          <w:bCs/>
          <w:sz w:val="22"/>
          <w:szCs w:val="22"/>
          <w:lang w:val="sl-SI"/>
        </w:rPr>
        <w:t>e</w:t>
      </w:r>
      <w:r w:rsidRPr="005D298F">
        <w:rPr>
          <w:rFonts w:cs="Arial"/>
          <w:b/>
          <w:bCs/>
          <w:sz w:val="22"/>
          <w:szCs w:val="22"/>
          <w:lang w:val="sl-SI"/>
        </w:rPr>
        <w:t xml:space="preserve"> </w:t>
      </w:r>
      <w:r>
        <w:rPr>
          <w:rFonts w:cs="Arial"/>
          <w:b/>
          <w:bCs/>
          <w:sz w:val="22"/>
          <w:szCs w:val="22"/>
          <w:lang w:val="sl-SI"/>
        </w:rPr>
        <w:t xml:space="preserve">varstva pred </w:t>
      </w:r>
      <w:r w:rsidR="00AC55D9">
        <w:rPr>
          <w:rFonts w:cs="Arial"/>
          <w:b/>
          <w:bCs/>
          <w:sz w:val="22"/>
          <w:szCs w:val="22"/>
          <w:lang w:val="sl-SI"/>
        </w:rPr>
        <w:t>diskriminacijo</w:t>
      </w:r>
      <w:r>
        <w:rPr>
          <w:rFonts w:cs="Arial"/>
          <w:b/>
          <w:bCs/>
          <w:sz w:val="22"/>
          <w:szCs w:val="22"/>
          <w:lang w:val="sl-SI"/>
        </w:rPr>
        <w:t xml:space="preserve"> oziroma </w:t>
      </w:r>
      <w:r w:rsidRPr="005D298F">
        <w:rPr>
          <w:rFonts w:cs="Arial"/>
          <w:b/>
          <w:bCs/>
          <w:sz w:val="22"/>
          <w:szCs w:val="22"/>
          <w:lang w:val="sl-SI"/>
        </w:rPr>
        <w:t xml:space="preserve">za  pripravo ukrepov za zagotavljanje enakosti ter </w:t>
      </w:r>
      <w:r>
        <w:rPr>
          <w:rFonts w:cs="Arial"/>
          <w:b/>
          <w:bCs/>
          <w:sz w:val="22"/>
          <w:szCs w:val="22"/>
          <w:lang w:val="sl-SI"/>
        </w:rPr>
        <w:t xml:space="preserve">razširi nabor </w:t>
      </w:r>
      <w:r w:rsidRPr="005D298F">
        <w:rPr>
          <w:rFonts w:cs="Arial"/>
          <w:b/>
          <w:bCs/>
          <w:sz w:val="22"/>
          <w:szCs w:val="22"/>
          <w:lang w:val="sl-SI"/>
        </w:rPr>
        <w:t>podat</w:t>
      </w:r>
      <w:r>
        <w:rPr>
          <w:rFonts w:cs="Arial"/>
          <w:b/>
          <w:bCs/>
          <w:sz w:val="22"/>
          <w:szCs w:val="22"/>
          <w:lang w:val="sl-SI"/>
        </w:rPr>
        <w:t>kov</w:t>
      </w:r>
      <w:r w:rsidRPr="005D298F">
        <w:rPr>
          <w:rFonts w:cs="Arial"/>
          <w:b/>
          <w:bCs/>
          <w:sz w:val="22"/>
          <w:szCs w:val="22"/>
          <w:lang w:val="sl-SI"/>
        </w:rPr>
        <w:t xml:space="preserve"> o osebnih okoliščinah </w:t>
      </w:r>
      <w:r>
        <w:rPr>
          <w:rFonts w:cs="Arial"/>
          <w:b/>
          <w:bCs/>
          <w:sz w:val="22"/>
          <w:szCs w:val="22"/>
          <w:lang w:val="sl-SI"/>
        </w:rPr>
        <w:t>študentov in zaposlenih</w:t>
      </w:r>
      <w:r w:rsidR="00F61A37" w:rsidRPr="005D298F">
        <w:rPr>
          <w:rFonts w:cs="Arial"/>
          <w:b/>
          <w:bCs/>
          <w:sz w:val="22"/>
          <w:szCs w:val="22"/>
          <w:lang w:val="sl-SI"/>
        </w:rPr>
        <w:t>.</w:t>
      </w:r>
    </w:p>
    <w:p w14:paraId="0A8B3437" w14:textId="77777777" w:rsidR="00125125" w:rsidRPr="005D298F" w:rsidRDefault="00125125" w:rsidP="00090185">
      <w:pPr>
        <w:tabs>
          <w:tab w:val="left" w:pos="2880"/>
        </w:tabs>
        <w:spacing w:line="240" w:lineRule="auto"/>
        <w:jc w:val="both"/>
        <w:rPr>
          <w:rFonts w:cs="Arial"/>
          <w:sz w:val="22"/>
          <w:szCs w:val="22"/>
          <w:lang w:val="sl-SI"/>
        </w:rPr>
      </w:pPr>
    </w:p>
    <w:p w14:paraId="34F735BD" w14:textId="749CC5E2" w:rsidR="004B6A80" w:rsidRPr="005D298F" w:rsidRDefault="004B6A80" w:rsidP="00090185">
      <w:pPr>
        <w:tabs>
          <w:tab w:val="left" w:pos="2880"/>
        </w:tabs>
        <w:spacing w:line="240" w:lineRule="auto"/>
        <w:jc w:val="both"/>
        <w:rPr>
          <w:rFonts w:cs="Arial"/>
          <w:sz w:val="22"/>
          <w:szCs w:val="22"/>
          <w:lang w:val="sl-SI"/>
        </w:rPr>
      </w:pPr>
      <w:r w:rsidRPr="005D298F">
        <w:rPr>
          <w:rFonts w:cs="Arial"/>
          <w:sz w:val="22"/>
          <w:szCs w:val="22"/>
          <w:lang w:val="sl-SI"/>
        </w:rPr>
        <w:t xml:space="preserve">Zagovornik </w:t>
      </w:r>
      <w:r w:rsidR="00964819" w:rsidRPr="005D298F">
        <w:rPr>
          <w:rFonts w:cs="Arial"/>
          <w:sz w:val="22"/>
          <w:szCs w:val="22"/>
          <w:lang w:val="sl-SI"/>
        </w:rPr>
        <w:t>prosi</w:t>
      </w:r>
      <w:r w:rsidR="00FD0762" w:rsidRPr="005D298F">
        <w:rPr>
          <w:rFonts w:cs="Arial"/>
          <w:sz w:val="22"/>
          <w:szCs w:val="22"/>
          <w:lang w:val="sl-SI"/>
        </w:rPr>
        <w:t xml:space="preserve"> </w:t>
      </w:r>
      <w:r w:rsidR="00C133B8">
        <w:rPr>
          <w:rFonts w:cs="Arial"/>
          <w:sz w:val="22"/>
          <w:szCs w:val="22"/>
          <w:lang w:val="sl-SI"/>
        </w:rPr>
        <w:t xml:space="preserve">MVZI za </w:t>
      </w:r>
      <w:r w:rsidRPr="005D298F">
        <w:rPr>
          <w:rFonts w:cs="Arial"/>
          <w:sz w:val="22"/>
          <w:szCs w:val="22"/>
          <w:lang w:val="sl-SI"/>
        </w:rPr>
        <w:t xml:space="preserve">pisni odziv v roku </w:t>
      </w:r>
      <w:r w:rsidR="00316EF5" w:rsidRPr="005D298F">
        <w:rPr>
          <w:rFonts w:cs="Arial"/>
          <w:sz w:val="22"/>
          <w:szCs w:val="22"/>
          <w:lang w:val="sl-SI"/>
        </w:rPr>
        <w:t>3</w:t>
      </w:r>
      <w:r w:rsidRPr="005D298F">
        <w:rPr>
          <w:rFonts w:cs="Arial"/>
          <w:sz w:val="22"/>
          <w:szCs w:val="22"/>
          <w:lang w:val="sl-SI"/>
        </w:rPr>
        <w:t>0 dni od prejema priporočila.</w:t>
      </w:r>
      <w:r w:rsidR="0069448D" w:rsidRPr="005D298F">
        <w:rPr>
          <w:rFonts w:eastAsiaTheme="minorHAnsi" w:cs="Arial"/>
          <w:b/>
          <w:color w:val="000000" w:themeColor="text1"/>
          <w:sz w:val="22"/>
          <w:szCs w:val="22"/>
          <w:lang w:val="sl-SI"/>
        </w:rPr>
        <w:t xml:space="preserve"> </w:t>
      </w:r>
    </w:p>
    <w:p w14:paraId="6B722ED4" w14:textId="49DFDEC6" w:rsidR="00E86BE4" w:rsidRPr="005D298F" w:rsidRDefault="00E86BE4" w:rsidP="00090185">
      <w:pPr>
        <w:spacing w:line="240" w:lineRule="auto"/>
        <w:ind w:right="141"/>
        <w:jc w:val="both"/>
        <w:rPr>
          <w:rFonts w:cs="Arial"/>
          <w:sz w:val="22"/>
          <w:szCs w:val="22"/>
          <w:lang w:val="sl-SI"/>
        </w:rPr>
      </w:pPr>
    </w:p>
    <w:p w14:paraId="16C7CE08" w14:textId="77777777" w:rsidR="00C133B8" w:rsidRDefault="00C133B8" w:rsidP="00090185">
      <w:pPr>
        <w:spacing w:line="240" w:lineRule="auto"/>
        <w:ind w:right="141"/>
        <w:jc w:val="both"/>
        <w:rPr>
          <w:rFonts w:cs="Arial"/>
          <w:sz w:val="22"/>
          <w:szCs w:val="22"/>
          <w:lang w:val="sl-SI"/>
        </w:rPr>
      </w:pPr>
    </w:p>
    <w:p w14:paraId="6DA312CD" w14:textId="789211F5" w:rsidR="004B6A80" w:rsidRPr="005D298F" w:rsidRDefault="004B6A80" w:rsidP="00090185">
      <w:pPr>
        <w:spacing w:line="240" w:lineRule="auto"/>
        <w:ind w:right="141"/>
        <w:jc w:val="both"/>
        <w:rPr>
          <w:rFonts w:cs="Arial"/>
          <w:sz w:val="22"/>
          <w:szCs w:val="22"/>
          <w:lang w:val="sl-SI"/>
        </w:rPr>
      </w:pPr>
      <w:r w:rsidRPr="005D298F">
        <w:rPr>
          <w:rFonts w:cs="Arial"/>
          <w:sz w:val="22"/>
          <w:szCs w:val="22"/>
          <w:lang w:val="sl-SI"/>
        </w:rPr>
        <w:t>S spoštovanjem,</w:t>
      </w:r>
    </w:p>
    <w:p w14:paraId="64DF9661" w14:textId="77777777" w:rsidR="005B4047" w:rsidRPr="005D298F" w:rsidRDefault="005B4047" w:rsidP="00090185">
      <w:pPr>
        <w:spacing w:line="240" w:lineRule="auto"/>
        <w:ind w:right="141"/>
        <w:jc w:val="both"/>
        <w:rPr>
          <w:rFonts w:cs="Arial"/>
          <w:sz w:val="22"/>
          <w:szCs w:val="22"/>
          <w:lang w:val="sl-SI"/>
        </w:rPr>
      </w:pPr>
    </w:p>
    <w:p w14:paraId="7278F113" w14:textId="77777777" w:rsidR="00C133B8" w:rsidRDefault="00C133B8" w:rsidP="00C133B8">
      <w:pPr>
        <w:spacing w:line="240" w:lineRule="auto"/>
        <w:ind w:right="141"/>
        <w:jc w:val="both"/>
        <w:rPr>
          <w:rFonts w:cs="Arial"/>
          <w:sz w:val="22"/>
          <w:szCs w:val="22"/>
          <w:lang w:val="sl-SI"/>
        </w:rPr>
      </w:pPr>
    </w:p>
    <w:p w14:paraId="5ED116D6" w14:textId="21A5D8C0" w:rsidR="004B6A80" w:rsidRPr="005D298F" w:rsidRDefault="004B6A80" w:rsidP="00C133B8">
      <w:pPr>
        <w:spacing w:line="240" w:lineRule="auto"/>
        <w:ind w:left="4248" w:right="141" w:firstLine="708"/>
        <w:jc w:val="both"/>
        <w:rPr>
          <w:rFonts w:cs="Arial"/>
          <w:sz w:val="22"/>
          <w:szCs w:val="22"/>
          <w:lang w:val="sl-SI"/>
        </w:rPr>
      </w:pPr>
      <w:r w:rsidRPr="005D298F">
        <w:rPr>
          <w:rFonts w:cs="Arial"/>
          <w:sz w:val="22"/>
          <w:szCs w:val="22"/>
          <w:lang w:val="sl-SI"/>
        </w:rPr>
        <w:t xml:space="preserve">Miha Lobnik </w:t>
      </w:r>
    </w:p>
    <w:p w14:paraId="1666004A" w14:textId="789A4739" w:rsidR="004B6A80" w:rsidRPr="005D298F" w:rsidRDefault="00C133B8" w:rsidP="00C133B8">
      <w:pPr>
        <w:spacing w:line="240" w:lineRule="auto"/>
        <w:ind w:left="2832" w:right="141" w:firstLine="708"/>
        <w:jc w:val="both"/>
        <w:rPr>
          <w:rFonts w:cs="Arial"/>
          <w:sz w:val="22"/>
          <w:szCs w:val="22"/>
          <w:lang w:val="sl-SI"/>
        </w:rPr>
      </w:pPr>
      <w:r>
        <w:rPr>
          <w:rFonts w:cs="Arial"/>
          <w:sz w:val="22"/>
          <w:szCs w:val="22"/>
          <w:lang w:val="sl-SI"/>
        </w:rPr>
        <w:t xml:space="preserve">   </w:t>
      </w:r>
      <w:r w:rsidR="004B6A80" w:rsidRPr="005D298F">
        <w:rPr>
          <w:rFonts w:cs="Arial"/>
          <w:sz w:val="22"/>
          <w:szCs w:val="22"/>
          <w:lang w:val="sl-SI"/>
        </w:rPr>
        <w:t>ZAGOVORNIK NAČELA ENAKOSTI</w:t>
      </w:r>
    </w:p>
    <w:p w14:paraId="6225C39D" w14:textId="77777777" w:rsidR="004B6A80" w:rsidRPr="005D298F" w:rsidRDefault="004B6A80" w:rsidP="00090185">
      <w:pPr>
        <w:tabs>
          <w:tab w:val="left" w:pos="3402"/>
        </w:tabs>
        <w:spacing w:line="240" w:lineRule="auto"/>
        <w:ind w:right="141"/>
        <w:jc w:val="both"/>
        <w:rPr>
          <w:rFonts w:eastAsiaTheme="minorHAnsi" w:cs="Arial"/>
          <w:sz w:val="22"/>
          <w:szCs w:val="22"/>
          <w:lang w:val="sl-SI"/>
        </w:rPr>
      </w:pPr>
    </w:p>
    <w:p w14:paraId="33E8C11B" w14:textId="77777777" w:rsidR="00C133B8" w:rsidRDefault="00C133B8" w:rsidP="00090185">
      <w:pPr>
        <w:tabs>
          <w:tab w:val="left" w:pos="3402"/>
        </w:tabs>
        <w:spacing w:line="240" w:lineRule="auto"/>
        <w:ind w:right="141"/>
        <w:jc w:val="both"/>
        <w:rPr>
          <w:rFonts w:eastAsiaTheme="minorHAnsi" w:cs="Arial"/>
          <w:sz w:val="22"/>
          <w:szCs w:val="22"/>
          <w:lang w:val="sl-SI"/>
        </w:rPr>
      </w:pPr>
    </w:p>
    <w:p w14:paraId="6518E1A9" w14:textId="77777777" w:rsidR="00C133B8" w:rsidRDefault="00C133B8" w:rsidP="00090185">
      <w:pPr>
        <w:tabs>
          <w:tab w:val="left" w:pos="3402"/>
        </w:tabs>
        <w:spacing w:line="240" w:lineRule="auto"/>
        <w:ind w:right="141"/>
        <w:jc w:val="both"/>
        <w:rPr>
          <w:rFonts w:eastAsiaTheme="minorHAnsi" w:cs="Arial"/>
          <w:sz w:val="22"/>
          <w:szCs w:val="22"/>
          <w:lang w:val="sl-SI"/>
        </w:rPr>
      </w:pPr>
    </w:p>
    <w:p w14:paraId="1E61E106" w14:textId="77777777" w:rsidR="00C133B8" w:rsidRDefault="00C133B8" w:rsidP="00090185">
      <w:pPr>
        <w:tabs>
          <w:tab w:val="left" w:pos="3402"/>
        </w:tabs>
        <w:spacing w:line="240" w:lineRule="auto"/>
        <w:ind w:right="141"/>
        <w:jc w:val="both"/>
        <w:rPr>
          <w:rFonts w:eastAsiaTheme="minorHAnsi" w:cs="Arial"/>
          <w:sz w:val="22"/>
          <w:szCs w:val="22"/>
          <w:lang w:val="sl-SI"/>
        </w:rPr>
      </w:pPr>
    </w:p>
    <w:p w14:paraId="3801DD26" w14:textId="724BE83A" w:rsidR="004B6A80" w:rsidRPr="005D298F" w:rsidRDefault="004B6A80" w:rsidP="00090185">
      <w:pPr>
        <w:tabs>
          <w:tab w:val="left" w:pos="3402"/>
        </w:tabs>
        <w:spacing w:line="240" w:lineRule="auto"/>
        <w:ind w:right="141"/>
        <w:jc w:val="both"/>
        <w:rPr>
          <w:rFonts w:eastAsiaTheme="minorHAnsi" w:cs="Arial"/>
          <w:sz w:val="22"/>
          <w:szCs w:val="22"/>
          <w:lang w:val="sl-SI"/>
        </w:rPr>
      </w:pPr>
      <w:r w:rsidRPr="005D298F">
        <w:rPr>
          <w:rFonts w:eastAsiaTheme="minorHAnsi" w:cs="Arial"/>
          <w:sz w:val="22"/>
          <w:szCs w:val="22"/>
          <w:lang w:val="sl-SI"/>
        </w:rPr>
        <w:t>Poslano:</w:t>
      </w:r>
    </w:p>
    <w:p w14:paraId="3A8DD099" w14:textId="133BFFD8" w:rsidR="004B6A80" w:rsidRPr="005D298F" w:rsidRDefault="004B6A80" w:rsidP="00090185">
      <w:pPr>
        <w:pStyle w:val="Odstavekseznama"/>
        <w:numPr>
          <w:ilvl w:val="0"/>
          <w:numId w:val="2"/>
        </w:numPr>
        <w:tabs>
          <w:tab w:val="left" w:pos="3402"/>
        </w:tabs>
        <w:spacing w:line="240" w:lineRule="auto"/>
        <w:ind w:right="141"/>
        <w:jc w:val="both"/>
        <w:rPr>
          <w:rFonts w:eastAsiaTheme="minorHAnsi" w:cs="Arial"/>
          <w:sz w:val="22"/>
          <w:szCs w:val="22"/>
          <w:lang w:val="sl-SI"/>
        </w:rPr>
      </w:pPr>
      <w:r w:rsidRPr="005D298F">
        <w:rPr>
          <w:rFonts w:eastAsiaTheme="minorHAnsi" w:cs="Arial"/>
          <w:sz w:val="22"/>
          <w:szCs w:val="22"/>
          <w:lang w:val="sl-SI"/>
        </w:rPr>
        <w:t>naslovniku (po e-pošti),</w:t>
      </w:r>
    </w:p>
    <w:p w14:paraId="6D885698" w14:textId="3C231851" w:rsidR="004B6A80" w:rsidRPr="005D298F" w:rsidRDefault="004B6A80" w:rsidP="00090185">
      <w:pPr>
        <w:pStyle w:val="Odstavekseznama"/>
        <w:numPr>
          <w:ilvl w:val="0"/>
          <w:numId w:val="2"/>
        </w:numPr>
        <w:tabs>
          <w:tab w:val="left" w:pos="3402"/>
        </w:tabs>
        <w:spacing w:line="240" w:lineRule="auto"/>
        <w:ind w:right="141"/>
        <w:jc w:val="both"/>
        <w:rPr>
          <w:rFonts w:eastAsiaTheme="minorHAnsi" w:cs="Arial"/>
          <w:sz w:val="22"/>
          <w:szCs w:val="22"/>
          <w:lang w:val="sl-SI"/>
        </w:rPr>
      </w:pPr>
      <w:r w:rsidRPr="005D298F">
        <w:rPr>
          <w:rFonts w:eastAsiaTheme="minorHAnsi" w:cs="Arial"/>
          <w:sz w:val="22"/>
          <w:szCs w:val="22"/>
          <w:lang w:val="sl-SI"/>
        </w:rPr>
        <w:t>zbirka dok. gradiva.</w:t>
      </w:r>
    </w:p>
    <w:p w14:paraId="16F95FF3" w14:textId="77777777" w:rsidR="004B6A80" w:rsidRPr="005D298F" w:rsidRDefault="004B6A80" w:rsidP="00090185">
      <w:pPr>
        <w:spacing w:line="240" w:lineRule="auto"/>
        <w:jc w:val="both"/>
        <w:rPr>
          <w:rFonts w:cs="Arial"/>
          <w:sz w:val="22"/>
          <w:szCs w:val="22"/>
          <w:lang w:val="sl-SI"/>
        </w:rPr>
      </w:pPr>
    </w:p>
    <w:p w14:paraId="3E0390C3" w14:textId="77777777" w:rsidR="00D9400E" w:rsidRPr="005D298F" w:rsidRDefault="00D9400E" w:rsidP="00090185">
      <w:pPr>
        <w:tabs>
          <w:tab w:val="left" w:pos="3402"/>
        </w:tabs>
        <w:spacing w:line="240" w:lineRule="auto"/>
        <w:ind w:right="141"/>
        <w:jc w:val="both"/>
        <w:rPr>
          <w:rFonts w:eastAsiaTheme="minorHAnsi" w:cs="Arial"/>
          <w:sz w:val="22"/>
          <w:szCs w:val="22"/>
          <w:lang w:val="sl-SI"/>
        </w:rPr>
      </w:pPr>
      <w:r w:rsidRPr="005D298F">
        <w:rPr>
          <w:rFonts w:eastAsiaTheme="minorHAnsi" w:cs="Arial"/>
          <w:sz w:val="22"/>
          <w:szCs w:val="22"/>
          <w:lang w:val="sl-SI"/>
        </w:rPr>
        <w:t>Priloga:</w:t>
      </w:r>
    </w:p>
    <w:p w14:paraId="29D564B4" w14:textId="25459D40" w:rsidR="00D9400E" w:rsidRPr="00C87C80" w:rsidRDefault="00D9400E" w:rsidP="00501E6E">
      <w:pPr>
        <w:pStyle w:val="Odstavekseznama"/>
        <w:numPr>
          <w:ilvl w:val="0"/>
          <w:numId w:val="43"/>
        </w:numPr>
        <w:tabs>
          <w:tab w:val="left" w:pos="1418"/>
        </w:tabs>
        <w:spacing w:line="240" w:lineRule="auto"/>
        <w:jc w:val="both"/>
        <w:rPr>
          <w:rFonts w:eastAsiaTheme="minorHAnsi" w:cs="Arial"/>
          <w:sz w:val="22"/>
          <w:szCs w:val="22"/>
          <w:lang w:val="sl-SI" w:eastAsia="sl-SI"/>
        </w:rPr>
      </w:pPr>
      <w:r w:rsidRPr="00C87C80">
        <w:rPr>
          <w:rFonts w:eastAsiaTheme="minorHAnsi" w:cs="Arial"/>
          <w:sz w:val="22"/>
          <w:szCs w:val="22"/>
          <w:lang w:val="sl-SI"/>
        </w:rPr>
        <w:t xml:space="preserve">Utemeljitev strokovne službe Zagovornika </w:t>
      </w:r>
      <w:r w:rsidR="007002E8" w:rsidRPr="00C87C80">
        <w:rPr>
          <w:rFonts w:eastAsiaTheme="minorHAnsi" w:cs="Arial"/>
          <w:sz w:val="22"/>
          <w:szCs w:val="22"/>
          <w:lang w:val="sl-SI"/>
        </w:rPr>
        <w:t>št.</w:t>
      </w:r>
      <w:r w:rsidR="00F73379" w:rsidRPr="00C87C80">
        <w:rPr>
          <w:rFonts w:eastAsiaTheme="minorHAnsi" w:cs="Arial"/>
          <w:sz w:val="22"/>
          <w:szCs w:val="22"/>
          <w:lang w:val="sl-SI"/>
        </w:rPr>
        <w:t xml:space="preserve"> </w:t>
      </w:r>
      <w:r w:rsidR="00C87C80" w:rsidRPr="00C87C80">
        <w:rPr>
          <w:rFonts w:eastAsiaTheme="minorHAnsi" w:cs="Arial"/>
          <w:sz w:val="22"/>
          <w:szCs w:val="22"/>
          <w:lang w:val="sl-SI" w:eastAsia="sl-SI"/>
        </w:rPr>
        <w:t>0070-21/2024/1</w:t>
      </w:r>
    </w:p>
    <w:p w14:paraId="6DFB4E77" w14:textId="77777777" w:rsidR="002359AC" w:rsidRPr="005D298F" w:rsidRDefault="002359AC" w:rsidP="002359AC">
      <w:pPr>
        <w:spacing w:line="240" w:lineRule="auto"/>
        <w:jc w:val="both"/>
        <w:rPr>
          <w:rFonts w:cs="Arial"/>
          <w:sz w:val="22"/>
          <w:szCs w:val="22"/>
          <w:lang w:val="sl-SI"/>
        </w:rPr>
      </w:pPr>
    </w:p>
    <w:p w14:paraId="37FA57A9" w14:textId="5B3A7DDC" w:rsidR="002359AC" w:rsidRPr="005D298F" w:rsidRDefault="002359AC" w:rsidP="002359AC">
      <w:pPr>
        <w:spacing w:line="240" w:lineRule="auto"/>
        <w:jc w:val="both"/>
        <w:rPr>
          <w:rFonts w:cs="Arial"/>
          <w:sz w:val="22"/>
          <w:szCs w:val="22"/>
          <w:lang w:val="sl-SI"/>
        </w:rPr>
      </w:pPr>
      <w:r w:rsidRPr="005D298F">
        <w:rPr>
          <w:rFonts w:cs="Arial"/>
          <w:sz w:val="22"/>
          <w:szCs w:val="22"/>
          <w:lang w:val="sl-SI"/>
        </w:rPr>
        <w:t xml:space="preserve">V vednost: </w:t>
      </w:r>
    </w:p>
    <w:p w14:paraId="7CF27079" w14:textId="6C0E4A5A" w:rsidR="005178BA" w:rsidRPr="005D298F" w:rsidRDefault="003E517A" w:rsidP="00501E6E">
      <w:pPr>
        <w:pStyle w:val="Odstavekseznama"/>
        <w:numPr>
          <w:ilvl w:val="0"/>
          <w:numId w:val="44"/>
        </w:numPr>
        <w:spacing w:line="240" w:lineRule="auto"/>
        <w:jc w:val="both"/>
        <w:rPr>
          <w:rFonts w:cs="Arial"/>
          <w:sz w:val="22"/>
          <w:szCs w:val="22"/>
          <w:lang w:val="sl-SI"/>
        </w:rPr>
      </w:pPr>
      <w:r w:rsidRPr="005D298F">
        <w:rPr>
          <w:rFonts w:cs="Arial"/>
          <w:sz w:val="22"/>
          <w:szCs w:val="22"/>
          <w:lang w:val="sl-SI"/>
        </w:rPr>
        <w:t>Predsednica Republike Slovenije (</w:t>
      </w:r>
      <w:hyperlink r:id="rId9" w:history="1">
        <w:r w:rsidRPr="005D298F">
          <w:rPr>
            <w:rStyle w:val="Hiperpovezava"/>
            <w:rFonts w:cs="Arial"/>
            <w:sz w:val="22"/>
            <w:szCs w:val="22"/>
            <w:lang w:val="sl-SI"/>
          </w:rPr>
          <w:t>gp.uprs@predsednica-slo.si</w:t>
        </w:r>
      </w:hyperlink>
      <w:r w:rsidRPr="005D298F">
        <w:rPr>
          <w:rFonts w:cs="Arial"/>
          <w:sz w:val="22"/>
          <w:szCs w:val="22"/>
          <w:lang w:val="sl-SI"/>
        </w:rPr>
        <w:t xml:space="preserve">) </w:t>
      </w:r>
    </w:p>
    <w:p w14:paraId="1A01B2CF" w14:textId="57BBADC6" w:rsidR="002359AC" w:rsidRPr="005D298F" w:rsidRDefault="002359AC" w:rsidP="00501E6E">
      <w:pPr>
        <w:pStyle w:val="Odstavekseznama"/>
        <w:numPr>
          <w:ilvl w:val="0"/>
          <w:numId w:val="44"/>
        </w:numPr>
        <w:spacing w:line="240" w:lineRule="auto"/>
        <w:jc w:val="both"/>
        <w:rPr>
          <w:rFonts w:cs="Arial"/>
          <w:sz w:val="22"/>
          <w:szCs w:val="22"/>
          <w:lang w:val="sl-SI"/>
        </w:rPr>
      </w:pPr>
      <w:r w:rsidRPr="005D298F">
        <w:rPr>
          <w:rFonts w:cs="Arial"/>
          <w:sz w:val="22"/>
          <w:szCs w:val="22"/>
          <w:lang w:val="sl-SI"/>
        </w:rPr>
        <w:t xml:space="preserve">Državni svet </w:t>
      </w:r>
      <w:r w:rsidR="002B4731" w:rsidRPr="005D298F">
        <w:rPr>
          <w:rFonts w:cs="Arial"/>
          <w:sz w:val="22"/>
          <w:szCs w:val="22"/>
          <w:lang w:val="sl-SI"/>
        </w:rPr>
        <w:t xml:space="preserve">Republike Slovenije </w:t>
      </w:r>
      <w:r w:rsidRPr="005D298F">
        <w:rPr>
          <w:rFonts w:cs="Arial"/>
          <w:sz w:val="22"/>
          <w:szCs w:val="22"/>
          <w:lang w:val="sl-SI"/>
        </w:rPr>
        <w:t>(</w:t>
      </w:r>
      <w:hyperlink r:id="rId10" w:history="1">
        <w:r w:rsidR="003E517A" w:rsidRPr="005D298F">
          <w:rPr>
            <w:rStyle w:val="Hiperpovezava"/>
            <w:rFonts w:cs="Arial"/>
            <w:sz w:val="22"/>
            <w:szCs w:val="22"/>
            <w:lang w:val="sl-SI"/>
          </w:rPr>
          <w:t>gp@ds-rs.si</w:t>
        </w:r>
      </w:hyperlink>
      <w:r w:rsidRPr="005D298F">
        <w:rPr>
          <w:rFonts w:cs="Arial"/>
          <w:sz w:val="22"/>
          <w:szCs w:val="22"/>
          <w:lang w:val="sl-SI"/>
        </w:rPr>
        <w:t>)</w:t>
      </w:r>
      <w:r w:rsidR="003E517A" w:rsidRPr="005D298F">
        <w:rPr>
          <w:rFonts w:cs="Arial"/>
          <w:sz w:val="22"/>
          <w:szCs w:val="22"/>
          <w:lang w:val="sl-SI"/>
        </w:rPr>
        <w:t xml:space="preserve"> </w:t>
      </w:r>
    </w:p>
    <w:p w14:paraId="4E355C75" w14:textId="43BF6B89" w:rsidR="002359AC" w:rsidRPr="005D298F" w:rsidRDefault="002359AC" w:rsidP="00501E6E">
      <w:pPr>
        <w:pStyle w:val="Odstavekseznama"/>
        <w:numPr>
          <w:ilvl w:val="0"/>
          <w:numId w:val="44"/>
        </w:numPr>
        <w:spacing w:line="240" w:lineRule="auto"/>
        <w:jc w:val="both"/>
        <w:rPr>
          <w:rFonts w:cs="Arial"/>
          <w:sz w:val="22"/>
          <w:szCs w:val="22"/>
          <w:lang w:val="sl-SI"/>
        </w:rPr>
      </w:pPr>
      <w:r w:rsidRPr="005D298F">
        <w:rPr>
          <w:rFonts w:cs="Arial"/>
          <w:sz w:val="22"/>
          <w:szCs w:val="22"/>
          <w:lang w:val="sl-SI"/>
        </w:rPr>
        <w:t>Državni zbor</w:t>
      </w:r>
      <w:r w:rsidR="002B4731" w:rsidRPr="005D298F">
        <w:rPr>
          <w:lang w:val="sl-SI"/>
        </w:rPr>
        <w:t xml:space="preserve"> </w:t>
      </w:r>
      <w:r w:rsidR="002B4731" w:rsidRPr="005D298F">
        <w:rPr>
          <w:rFonts w:cs="Arial"/>
          <w:sz w:val="22"/>
          <w:szCs w:val="22"/>
          <w:lang w:val="sl-SI"/>
        </w:rPr>
        <w:t>Republike Slovenije</w:t>
      </w:r>
      <w:r w:rsidRPr="005D298F">
        <w:rPr>
          <w:rFonts w:cs="Arial"/>
          <w:sz w:val="22"/>
          <w:szCs w:val="22"/>
          <w:lang w:val="sl-SI"/>
        </w:rPr>
        <w:t xml:space="preserve"> (</w:t>
      </w:r>
      <w:hyperlink r:id="rId11" w:history="1">
        <w:r w:rsidR="005178BA" w:rsidRPr="005D298F">
          <w:rPr>
            <w:rStyle w:val="Hiperpovezava"/>
            <w:rFonts w:cs="Arial"/>
            <w:sz w:val="22"/>
            <w:szCs w:val="22"/>
            <w:lang w:val="sl-SI"/>
          </w:rPr>
          <w:t>gp@dz-rs.si</w:t>
        </w:r>
      </w:hyperlink>
      <w:r w:rsidR="005178BA" w:rsidRPr="005D298F">
        <w:rPr>
          <w:rFonts w:cs="Arial"/>
          <w:sz w:val="22"/>
          <w:szCs w:val="22"/>
          <w:lang w:val="sl-SI"/>
        </w:rPr>
        <w:t>)</w:t>
      </w:r>
    </w:p>
    <w:p w14:paraId="1DC17AB7" w14:textId="5462E2CE" w:rsidR="005178BA" w:rsidRPr="005D298F" w:rsidRDefault="005178BA" w:rsidP="00501E6E">
      <w:pPr>
        <w:pStyle w:val="Odstavekseznama"/>
        <w:numPr>
          <w:ilvl w:val="0"/>
          <w:numId w:val="44"/>
        </w:numPr>
        <w:spacing w:line="240" w:lineRule="auto"/>
        <w:jc w:val="both"/>
        <w:rPr>
          <w:rFonts w:cs="Arial"/>
          <w:sz w:val="22"/>
          <w:szCs w:val="22"/>
          <w:lang w:val="sl-SI"/>
        </w:rPr>
      </w:pPr>
      <w:r w:rsidRPr="005D298F">
        <w:rPr>
          <w:rFonts w:cs="Arial"/>
          <w:sz w:val="22"/>
          <w:szCs w:val="22"/>
          <w:lang w:val="sl-SI"/>
        </w:rPr>
        <w:t>Ministrstvo za vzgojo in izobraževanje (</w:t>
      </w:r>
      <w:hyperlink r:id="rId12" w:history="1">
        <w:r w:rsidR="003E517A" w:rsidRPr="005D298F">
          <w:rPr>
            <w:rStyle w:val="Hiperpovezava"/>
            <w:rFonts w:cs="Arial"/>
            <w:sz w:val="22"/>
            <w:szCs w:val="22"/>
            <w:lang w:val="sl-SI"/>
          </w:rPr>
          <w:t>gp.mvi@gov.si</w:t>
        </w:r>
      </w:hyperlink>
      <w:r w:rsidRPr="005D298F">
        <w:rPr>
          <w:rFonts w:cs="Arial"/>
          <w:sz w:val="22"/>
          <w:szCs w:val="22"/>
          <w:lang w:val="sl-SI"/>
        </w:rPr>
        <w:t>)</w:t>
      </w:r>
      <w:r w:rsidR="003E517A" w:rsidRPr="005D298F">
        <w:rPr>
          <w:rFonts w:cs="Arial"/>
          <w:sz w:val="22"/>
          <w:szCs w:val="22"/>
          <w:lang w:val="sl-SI"/>
        </w:rPr>
        <w:t xml:space="preserve"> </w:t>
      </w:r>
    </w:p>
    <w:p w14:paraId="7028C340" w14:textId="16632CE8" w:rsidR="002359AC" w:rsidRPr="005D298F" w:rsidRDefault="002359AC" w:rsidP="00501E6E">
      <w:pPr>
        <w:pStyle w:val="Odstavekseznama"/>
        <w:numPr>
          <w:ilvl w:val="0"/>
          <w:numId w:val="44"/>
        </w:numPr>
        <w:spacing w:line="240" w:lineRule="auto"/>
        <w:jc w:val="both"/>
        <w:rPr>
          <w:rFonts w:cs="Arial"/>
          <w:sz w:val="22"/>
          <w:szCs w:val="22"/>
          <w:lang w:val="sl-SI"/>
        </w:rPr>
      </w:pPr>
      <w:r w:rsidRPr="005D298F">
        <w:rPr>
          <w:rFonts w:cs="Arial"/>
          <w:sz w:val="22"/>
          <w:szCs w:val="22"/>
          <w:lang w:val="sl-SI"/>
        </w:rPr>
        <w:t>Ministrstvo za delo, družino, socialne zadeve in enake možnosti (</w:t>
      </w:r>
      <w:hyperlink r:id="rId13" w:history="1">
        <w:r w:rsidR="003E517A" w:rsidRPr="005D298F">
          <w:rPr>
            <w:rStyle w:val="Hiperpovezava"/>
            <w:rFonts w:cs="Arial"/>
            <w:sz w:val="22"/>
            <w:szCs w:val="22"/>
            <w:lang w:val="sl-SI"/>
          </w:rPr>
          <w:t>gp.mddsz@gov.si</w:t>
        </w:r>
      </w:hyperlink>
      <w:r w:rsidRPr="005D298F">
        <w:rPr>
          <w:rFonts w:cs="Arial"/>
          <w:sz w:val="22"/>
          <w:szCs w:val="22"/>
          <w:lang w:val="sl-SI"/>
        </w:rPr>
        <w:t>)</w:t>
      </w:r>
      <w:r w:rsidR="003E517A" w:rsidRPr="005D298F">
        <w:rPr>
          <w:rFonts w:cs="Arial"/>
          <w:sz w:val="22"/>
          <w:szCs w:val="22"/>
          <w:lang w:val="sl-SI"/>
        </w:rPr>
        <w:t xml:space="preserve"> </w:t>
      </w:r>
    </w:p>
    <w:p w14:paraId="20F27904" w14:textId="68DB6DA8" w:rsidR="0016154F" w:rsidRPr="005D298F" w:rsidRDefault="002359AC" w:rsidP="00501E6E">
      <w:pPr>
        <w:pStyle w:val="Odstavekseznama"/>
        <w:numPr>
          <w:ilvl w:val="0"/>
          <w:numId w:val="44"/>
        </w:numPr>
        <w:spacing w:line="240" w:lineRule="auto"/>
        <w:jc w:val="both"/>
        <w:rPr>
          <w:rFonts w:cs="Arial"/>
          <w:sz w:val="22"/>
          <w:szCs w:val="22"/>
          <w:lang w:val="sl-SI"/>
        </w:rPr>
      </w:pPr>
      <w:r w:rsidRPr="005D298F">
        <w:rPr>
          <w:rFonts w:cs="Arial"/>
          <w:sz w:val="22"/>
          <w:szCs w:val="22"/>
          <w:lang w:val="sl-SI"/>
        </w:rPr>
        <w:t>Varuh človekovih pravic</w:t>
      </w:r>
      <w:r w:rsidR="002B4731" w:rsidRPr="005D298F">
        <w:rPr>
          <w:lang w:val="sl-SI"/>
        </w:rPr>
        <w:t xml:space="preserve"> </w:t>
      </w:r>
      <w:r w:rsidR="002B4731" w:rsidRPr="005D298F">
        <w:rPr>
          <w:rFonts w:cs="Arial"/>
          <w:sz w:val="22"/>
          <w:szCs w:val="22"/>
          <w:lang w:val="sl-SI"/>
        </w:rPr>
        <w:t>Republike Slovenije</w:t>
      </w:r>
      <w:r w:rsidRPr="005D298F">
        <w:rPr>
          <w:rFonts w:cs="Arial"/>
          <w:sz w:val="22"/>
          <w:szCs w:val="22"/>
          <w:lang w:val="sl-SI"/>
        </w:rPr>
        <w:t xml:space="preserve"> (</w:t>
      </w:r>
      <w:hyperlink r:id="rId14" w:history="1">
        <w:r w:rsidR="003E517A" w:rsidRPr="005D298F">
          <w:rPr>
            <w:rStyle w:val="Hiperpovezava"/>
            <w:rFonts w:cs="Arial"/>
            <w:sz w:val="22"/>
            <w:szCs w:val="22"/>
            <w:lang w:val="sl-SI"/>
          </w:rPr>
          <w:t>info@varuh-rs.si</w:t>
        </w:r>
      </w:hyperlink>
      <w:r w:rsidRPr="005D298F">
        <w:rPr>
          <w:rFonts w:cs="Arial"/>
          <w:sz w:val="22"/>
          <w:szCs w:val="22"/>
          <w:lang w:val="sl-SI"/>
        </w:rPr>
        <w:t>)</w:t>
      </w:r>
    </w:p>
    <w:p w14:paraId="21AF2A44" w14:textId="642C4C9E" w:rsidR="003E517A" w:rsidRPr="005D298F" w:rsidRDefault="003E517A" w:rsidP="00501E6E">
      <w:pPr>
        <w:pStyle w:val="Odstavekseznama"/>
        <w:numPr>
          <w:ilvl w:val="0"/>
          <w:numId w:val="44"/>
        </w:numPr>
        <w:spacing w:line="240" w:lineRule="auto"/>
        <w:jc w:val="both"/>
        <w:rPr>
          <w:rFonts w:cs="Arial"/>
          <w:sz w:val="22"/>
          <w:szCs w:val="22"/>
          <w:lang w:val="sl-SI"/>
        </w:rPr>
      </w:pPr>
      <w:r w:rsidRPr="005D298F">
        <w:rPr>
          <w:rFonts w:cs="Arial"/>
          <w:sz w:val="22"/>
          <w:szCs w:val="22"/>
          <w:lang w:val="sl-SI"/>
        </w:rPr>
        <w:t>Svet Republike Slovenije za visoko šolstvo (</w:t>
      </w:r>
      <w:hyperlink r:id="rId15" w:history="1">
        <w:r w:rsidRPr="005D298F">
          <w:rPr>
            <w:rStyle w:val="Hiperpovezava"/>
            <w:rFonts w:cs="Arial"/>
            <w:sz w:val="22"/>
            <w:szCs w:val="22"/>
            <w:lang w:val="sl-SI"/>
          </w:rPr>
          <w:t>gp.mvzi@gov.si</w:t>
        </w:r>
      </w:hyperlink>
      <w:r w:rsidRPr="005D298F">
        <w:rPr>
          <w:rFonts w:cs="Arial"/>
          <w:sz w:val="22"/>
          <w:szCs w:val="22"/>
          <w:lang w:val="sl-SI"/>
        </w:rPr>
        <w:t xml:space="preserve">) </w:t>
      </w:r>
    </w:p>
    <w:p w14:paraId="3447DD94" w14:textId="58A80EAC" w:rsidR="003E517A" w:rsidRPr="005D298F" w:rsidRDefault="003E517A" w:rsidP="00501E6E">
      <w:pPr>
        <w:pStyle w:val="Odstavekseznama"/>
        <w:numPr>
          <w:ilvl w:val="0"/>
          <w:numId w:val="44"/>
        </w:numPr>
        <w:spacing w:line="240" w:lineRule="auto"/>
        <w:jc w:val="both"/>
        <w:rPr>
          <w:rFonts w:cs="Arial"/>
          <w:sz w:val="22"/>
          <w:szCs w:val="22"/>
          <w:lang w:val="sl-SI"/>
        </w:rPr>
      </w:pPr>
      <w:r w:rsidRPr="005D298F">
        <w:rPr>
          <w:rFonts w:cs="Arial"/>
          <w:sz w:val="22"/>
          <w:szCs w:val="22"/>
          <w:lang w:val="sl-SI"/>
        </w:rPr>
        <w:t>Rektorska konferenca Republike Slovenije (</w:t>
      </w:r>
      <w:hyperlink r:id="rId16" w:history="1">
        <w:r w:rsidRPr="005D298F">
          <w:rPr>
            <w:rStyle w:val="Hiperpovezava"/>
            <w:rFonts w:cs="Arial"/>
            <w:sz w:val="22"/>
            <w:szCs w:val="22"/>
            <w:lang w:val="sl-SI"/>
          </w:rPr>
          <w:t>frenk.mavric@upr.si</w:t>
        </w:r>
      </w:hyperlink>
      <w:r w:rsidRPr="005D298F">
        <w:rPr>
          <w:rFonts w:cs="Arial"/>
          <w:sz w:val="22"/>
          <w:szCs w:val="22"/>
          <w:lang w:val="sl-SI"/>
        </w:rPr>
        <w:t xml:space="preserve">) </w:t>
      </w:r>
    </w:p>
    <w:p w14:paraId="6F632A01" w14:textId="33B1D162" w:rsidR="003E517A" w:rsidRPr="005D298F" w:rsidRDefault="003E517A" w:rsidP="00501E6E">
      <w:pPr>
        <w:pStyle w:val="Odstavekseznama"/>
        <w:numPr>
          <w:ilvl w:val="0"/>
          <w:numId w:val="44"/>
        </w:numPr>
        <w:spacing w:line="240" w:lineRule="auto"/>
        <w:jc w:val="both"/>
        <w:rPr>
          <w:rFonts w:cs="Arial"/>
          <w:sz w:val="22"/>
          <w:szCs w:val="22"/>
          <w:lang w:val="sl-SI"/>
        </w:rPr>
      </w:pPr>
      <w:r w:rsidRPr="005D298F">
        <w:rPr>
          <w:rFonts w:cs="Arial"/>
          <w:sz w:val="22"/>
          <w:szCs w:val="22"/>
          <w:lang w:val="sl-SI"/>
        </w:rPr>
        <w:t>Študentska organizacija Slovenije (</w:t>
      </w:r>
      <w:hyperlink r:id="rId17" w:history="1">
        <w:r w:rsidRPr="005D298F">
          <w:rPr>
            <w:rStyle w:val="Hiperpovezava"/>
            <w:rFonts w:cs="Arial"/>
            <w:sz w:val="22"/>
            <w:szCs w:val="22"/>
            <w:lang w:val="sl-SI"/>
          </w:rPr>
          <w:t>info@studentska-org.si</w:t>
        </w:r>
      </w:hyperlink>
      <w:r w:rsidRPr="005D298F">
        <w:rPr>
          <w:rFonts w:cs="Arial"/>
          <w:sz w:val="22"/>
          <w:szCs w:val="22"/>
          <w:lang w:val="sl-SI"/>
        </w:rPr>
        <w:t xml:space="preserve">) </w:t>
      </w:r>
    </w:p>
    <w:p w14:paraId="3C654F27" w14:textId="200A3EDB" w:rsidR="002B4731" w:rsidRPr="005D298F" w:rsidRDefault="002B4731" w:rsidP="00501E6E">
      <w:pPr>
        <w:pStyle w:val="Odstavekseznama"/>
        <w:numPr>
          <w:ilvl w:val="0"/>
          <w:numId w:val="44"/>
        </w:numPr>
        <w:spacing w:line="240" w:lineRule="auto"/>
        <w:jc w:val="both"/>
        <w:rPr>
          <w:rFonts w:cs="Arial"/>
          <w:sz w:val="22"/>
          <w:szCs w:val="22"/>
          <w:lang w:val="sl-SI"/>
        </w:rPr>
      </w:pPr>
      <w:r w:rsidRPr="005D298F">
        <w:rPr>
          <w:rFonts w:cs="Arial"/>
          <w:sz w:val="22"/>
          <w:szCs w:val="22"/>
          <w:lang w:val="sl-SI"/>
        </w:rPr>
        <w:t>Skupnost samostojnih visokošolskih zavodov (</w:t>
      </w:r>
      <w:hyperlink r:id="rId18" w:history="1">
        <w:r w:rsidRPr="005D298F">
          <w:rPr>
            <w:rStyle w:val="Hiperpovezava"/>
            <w:rFonts w:cs="Arial"/>
            <w:sz w:val="22"/>
            <w:szCs w:val="22"/>
            <w:lang w:val="sl-SI"/>
          </w:rPr>
          <w:t>info@skupnost-svz.si</w:t>
        </w:r>
      </w:hyperlink>
      <w:r w:rsidRPr="005D298F">
        <w:rPr>
          <w:rFonts w:cs="Arial"/>
          <w:sz w:val="22"/>
          <w:szCs w:val="22"/>
          <w:lang w:val="sl-SI"/>
        </w:rPr>
        <w:t xml:space="preserve">) </w:t>
      </w:r>
    </w:p>
    <w:p w14:paraId="32FE13B6" w14:textId="22464AAF" w:rsidR="002B4731" w:rsidRPr="005D298F" w:rsidRDefault="002B4731" w:rsidP="00501E6E">
      <w:pPr>
        <w:pStyle w:val="Odstavekseznama"/>
        <w:numPr>
          <w:ilvl w:val="0"/>
          <w:numId w:val="44"/>
        </w:numPr>
        <w:spacing w:line="240" w:lineRule="auto"/>
        <w:jc w:val="both"/>
        <w:rPr>
          <w:rFonts w:cs="Arial"/>
          <w:sz w:val="22"/>
          <w:szCs w:val="22"/>
          <w:lang w:val="sl-SI"/>
        </w:rPr>
      </w:pPr>
      <w:r w:rsidRPr="005D298F">
        <w:rPr>
          <w:rFonts w:cs="Arial"/>
          <w:sz w:val="22"/>
          <w:szCs w:val="22"/>
          <w:lang w:val="sl-SI"/>
        </w:rPr>
        <w:t>Sindikat vzgoje, izobraževanja, znanosti in kulture (</w:t>
      </w:r>
      <w:hyperlink r:id="rId19" w:history="1">
        <w:r w:rsidRPr="005D298F">
          <w:rPr>
            <w:rStyle w:val="Hiperpovezava"/>
            <w:rFonts w:cs="Arial"/>
            <w:sz w:val="22"/>
            <w:szCs w:val="22"/>
            <w:lang w:val="sl-SI"/>
          </w:rPr>
          <w:t>info@sviz.si</w:t>
        </w:r>
      </w:hyperlink>
      <w:r w:rsidRPr="005D298F">
        <w:rPr>
          <w:rFonts w:cs="Arial"/>
          <w:sz w:val="22"/>
          <w:szCs w:val="22"/>
          <w:lang w:val="sl-SI"/>
        </w:rPr>
        <w:t xml:space="preserve">) </w:t>
      </w:r>
    </w:p>
    <w:p w14:paraId="655A486A" w14:textId="57BDD9DB" w:rsidR="002B4731" w:rsidRPr="005D298F" w:rsidRDefault="002B4731" w:rsidP="00501E6E">
      <w:pPr>
        <w:pStyle w:val="Odstavekseznama"/>
        <w:numPr>
          <w:ilvl w:val="0"/>
          <w:numId w:val="44"/>
        </w:numPr>
        <w:spacing w:line="240" w:lineRule="auto"/>
        <w:jc w:val="both"/>
        <w:rPr>
          <w:rFonts w:cs="Arial"/>
          <w:sz w:val="22"/>
          <w:szCs w:val="22"/>
          <w:lang w:val="sl-SI"/>
        </w:rPr>
      </w:pPr>
      <w:r w:rsidRPr="005D298F">
        <w:rPr>
          <w:rFonts w:cs="Arial"/>
          <w:sz w:val="22"/>
          <w:szCs w:val="22"/>
          <w:lang w:val="sl-SI"/>
        </w:rPr>
        <w:t>Sindikat delavcev v vzgojni, izobraževalni in raziskovalni dejavnosti Slovenije (</w:t>
      </w:r>
      <w:hyperlink r:id="rId20" w:history="1">
        <w:r w:rsidRPr="005D298F">
          <w:rPr>
            <w:rStyle w:val="Hiperpovezava"/>
            <w:rFonts w:cs="Arial"/>
            <w:sz w:val="22"/>
            <w:szCs w:val="22"/>
            <w:lang w:val="sl-SI"/>
          </w:rPr>
          <w:t>vir@sindikat-zsss.si</w:t>
        </w:r>
      </w:hyperlink>
      <w:r w:rsidRPr="005D298F">
        <w:rPr>
          <w:rFonts w:cs="Arial"/>
          <w:sz w:val="22"/>
          <w:szCs w:val="22"/>
          <w:lang w:val="sl-SI"/>
        </w:rPr>
        <w:t xml:space="preserve">) </w:t>
      </w:r>
    </w:p>
    <w:p w14:paraId="22226D86" w14:textId="4F76FCBD" w:rsidR="002B4731" w:rsidRPr="005D298F" w:rsidRDefault="002B4731" w:rsidP="00501E6E">
      <w:pPr>
        <w:pStyle w:val="Odstavekseznama"/>
        <w:numPr>
          <w:ilvl w:val="0"/>
          <w:numId w:val="44"/>
        </w:numPr>
        <w:spacing w:line="240" w:lineRule="auto"/>
        <w:jc w:val="both"/>
        <w:rPr>
          <w:rFonts w:cs="Arial"/>
          <w:sz w:val="22"/>
          <w:szCs w:val="22"/>
          <w:lang w:val="sl-SI"/>
        </w:rPr>
      </w:pPr>
      <w:r w:rsidRPr="005D298F">
        <w:rPr>
          <w:rFonts w:cs="Arial"/>
          <w:sz w:val="22"/>
          <w:szCs w:val="22"/>
          <w:lang w:val="sl-SI"/>
        </w:rPr>
        <w:t>Visokošolski sindikat Slovenije (</w:t>
      </w:r>
      <w:hyperlink r:id="rId21" w:history="1">
        <w:r w:rsidRPr="005D298F">
          <w:rPr>
            <w:rStyle w:val="Hiperpovezava"/>
            <w:rFonts w:cs="Arial"/>
            <w:sz w:val="22"/>
            <w:szCs w:val="22"/>
            <w:lang w:val="sl-SI"/>
          </w:rPr>
          <w:t>vss@sindikat-vss.si</w:t>
        </w:r>
      </w:hyperlink>
      <w:r w:rsidRPr="005D298F">
        <w:rPr>
          <w:rFonts w:cs="Arial"/>
          <w:sz w:val="22"/>
          <w:szCs w:val="22"/>
          <w:lang w:val="sl-SI"/>
        </w:rPr>
        <w:t xml:space="preserve">) </w:t>
      </w:r>
    </w:p>
    <w:p w14:paraId="7128504C" w14:textId="77777777" w:rsidR="002359AC" w:rsidRPr="005D298F" w:rsidRDefault="002359AC" w:rsidP="002359AC">
      <w:pPr>
        <w:spacing w:line="240" w:lineRule="auto"/>
        <w:jc w:val="both"/>
        <w:rPr>
          <w:rFonts w:cs="Arial"/>
          <w:sz w:val="22"/>
          <w:szCs w:val="22"/>
          <w:lang w:val="sl-SI"/>
        </w:rPr>
      </w:pPr>
    </w:p>
    <w:p w14:paraId="27CF0C6A" w14:textId="77777777" w:rsidR="00F752A8" w:rsidRPr="005D298F" w:rsidRDefault="00F752A8">
      <w:pPr>
        <w:spacing w:line="240" w:lineRule="auto"/>
        <w:rPr>
          <w:rFonts w:cs="Arial"/>
          <w:b/>
          <w:bCs/>
          <w:caps/>
          <w:sz w:val="22"/>
          <w:szCs w:val="22"/>
          <w:lang w:val="sl-SI"/>
        </w:rPr>
      </w:pPr>
      <w:r w:rsidRPr="005D298F">
        <w:rPr>
          <w:rFonts w:cs="Arial"/>
          <w:b/>
          <w:bCs/>
          <w:caps/>
          <w:sz w:val="22"/>
          <w:szCs w:val="22"/>
          <w:lang w:val="sl-SI"/>
        </w:rPr>
        <w:br w:type="page"/>
      </w:r>
    </w:p>
    <w:p w14:paraId="3E3E1778" w14:textId="55F4A934" w:rsidR="00F73379" w:rsidRPr="005D298F" w:rsidRDefault="00D9400E" w:rsidP="00090185">
      <w:pPr>
        <w:tabs>
          <w:tab w:val="left" w:pos="1418"/>
        </w:tabs>
        <w:spacing w:line="240" w:lineRule="auto"/>
        <w:jc w:val="both"/>
        <w:rPr>
          <w:rFonts w:eastAsiaTheme="minorHAnsi" w:cs="Arial"/>
          <w:b/>
          <w:bCs/>
          <w:sz w:val="22"/>
          <w:szCs w:val="22"/>
          <w:lang w:val="sl-SI" w:eastAsia="sl-SI"/>
        </w:rPr>
      </w:pPr>
      <w:r w:rsidRPr="005D298F">
        <w:rPr>
          <w:rFonts w:cs="Arial"/>
          <w:b/>
          <w:bCs/>
          <w:caps/>
          <w:sz w:val="22"/>
          <w:szCs w:val="22"/>
          <w:lang w:val="sl-SI"/>
        </w:rPr>
        <w:lastRenderedPageBreak/>
        <w:t>UTEMELJITEV STROKOVNE SLUŽBE ZAGOVORNIKA K PRIPOROČILU št.</w:t>
      </w:r>
      <w:r w:rsidR="00F73379" w:rsidRPr="005D298F">
        <w:rPr>
          <w:rFonts w:cs="Arial"/>
          <w:b/>
          <w:bCs/>
          <w:caps/>
          <w:sz w:val="22"/>
          <w:szCs w:val="22"/>
          <w:lang w:val="sl-SI"/>
        </w:rPr>
        <w:t xml:space="preserve"> </w:t>
      </w:r>
      <w:r w:rsidR="00C87C80" w:rsidRPr="00C87C80">
        <w:rPr>
          <w:rFonts w:eastAsiaTheme="minorHAnsi" w:cs="Arial"/>
          <w:b/>
          <w:bCs/>
          <w:sz w:val="22"/>
          <w:szCs w:val="22"/>
          <w:lang w:val="sl-SI" w:eastAsia="sl-SI"/>
        </w:rPr>
        <w:t>0070-21/2024/1</w:t>
      </w:r>
    </w:p>
    <w:p w14:paraId="43877FFB" w14:textId="0E3EFED8" w:rsidR="00D357B3" w:rsidRPr="005D298F" w:rsidRDefault="00D357B3" w:rsidP="00090185">
      <w:pPr>
        <w:tabs>
          <w:tab w:val="left" w:pos="1418"/>
        </w:tabs>
        <w:spacing w:line="240" w:lineRule="auto"/>
        <w:jc w:val="both"/>
        <w:rPr>
          <w:rFonts w:eastAsiaTheme="minorHAnsi" w:cs="Arial"/>
          <w:b/>
          <w:bCs/>
          <w:sz w:val="22"/>
          <w:szCs w:val="22"/>
          <w:lang w:val="sl-SI" w:eastAsia="sl-SI"/>
        </w:rPr>
      </w:pPr>
    </w:p>
    <w:p w14:paraId="21C34F7B" w14:textId="1ACE59EB" w:rsidR="00CA0146" w:rsidRPr="005D298F" w:rsidRDefault="00CA0146" w:rsidP="006862EB">
      <w:pPr>
        <w:pStyle w:val="Naslov2"/>
      </w:pPr>
    </w:p>
    <w:p w14:paraId="795C55CC" w14:textId="77777777" w:rsidR="00CA0146" w:rsidRPr="005D298F" w:rsidRDefault="00CA0146" w:rsidP="00CA0146">
      <w:pPr>
        <w:tabs>
          <w:tab w:val="left" w:pos="1418"/>
        </w:tabs>
        <w:spacing w:line="240" w:lineRule="auto"/>
        <w:jc w:val="center"/>
        <w:rPr>
          <w:rFonts w:eastAsiaTheme="minorHAnsi" w:cs="Arial"/>
          <w:b/>
          <w:bCs/>
          <w:sz w:val="22"/>
          <w:szCs w:val="22"/>
          <w:lang w:val="sl-SI" w:eastAsia="sl-SI"/>
        </w:rPr>
      </w:pPr>
    </w:p>
    <w:p w14:paraId="317014D3" w14:textId="2F79B790" w:rsidR="00D357B3" w:rsidRPr="005D298F" w:rsidRDefault="00D357B3" w:rsidP="00D357B3">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bookmarkStart w:id="2" w:name="_Hlk174103192"/>
      <w:r w:rsidRPr="005D298F">
        <w:rPr>
          <w:rFonts w:eastAsiaTheme="minorHAnsi" w:cs="Arial"/>
          <w:b/>
          <w:color w:val="000000" w:themeColor="text1"/>
          <w:sz w:val="22"/>
          <w:szCs w:val="22"/>
          <w:lang w:val="sl-SI"/>
        </w:rPr>
        <w:t xml:space="preserve">Zagovornik </w:t>
      </w:r>
      <w:r w:rsidRPr="005D298F">
        <w:rPr>
          <w:rFonts w:cs="Arial"/>
          <w:b/>
          <w:bCs/>
          <w:sz w:val="22"/>
          <w:szCs w:val="22"/>
          <w:lang w:val="sl-SI"/>
        </w:rPr>
        <w:t>priporoča</w:t>
      </w:r>
      <w:r w:rsidRPr="005D298F">
        <w:rPr>
          <w:lang w:val="sl-SI"/>
        </w:rPr>
        <w:t xml:space="preserve"> </w:t>
      </w:r>
      <w:r w:rsidR="004A2459" w:rsidRPr="005D298F">
        <w:rPr>
          <w:rFonts w:cs="Arial"/>
          <w:b/>
          <w:bCs/>
          <w:sz w:val="22"/>
          <w:szCs w:val="22"/>
          <w:lang w:val="sl-SI"/>
        </w:rPr>
        <w:t>MVZI</w:t>
      </w:r>
      <w:r w:rsidRPr="005D298F">
        <w:rPr>
          <w:rFonts w:cs="Arial"/>
          <w:b/>
          <w:bCs/>
          <w:sz w:val="22"/>
          <w:szCs w:val="22"/>
          <w:lang w:val="sl-SI"/>
        </w:rPr>
        <w:t xml:space="preserve">, naj v </w:t>
      </w:r>
      <w:r w:rsidR="00CA7EE4">
        <w:rPr>
          <w:rFonts w:cs="Arial"/>
          <w:b/>
          <w:bCs/>
          <w:sz w:val="22"/>
          <w:szCs w:val="22"/>
          <w:lang w:val="sl-SI"/>
        </w:rPr>
        <w:t xml:space="preserve">osnutku </w:t>
      </w:r>
      <w:r w:rsidR="004A2459" w:rsidRPr="005D298F">
        <w:rPr>
          <w:rFonts w:cs="Arial"/>
          <w:b/>
          <w:bCs/>
          <w:sz w:val="22"/>
          <w:szCs w:val="22"/>
          <w:lang w:val="sl-SI"/>
        </w:rPr>
        <w:t>ZViS</w:t>
      </w:r>
      <w:r w:rsidR="00F2025A" w:rsidRPr="005D298F">
        <w:rPr>
          <w:rFonts w:cs="Arial"/>
          <w:b/>
          <w:bCs/>
          <w:sz w:val="22"/>
          <w:szCs w:val="22"/>
          <w:lang w:val="sl-SI"/>
        </w:rPr>
        <w:t xml:space="preserve"> </w:t>
      </w:r>
      <w:bookmarkEnd w:id="2"/>
      <w:r w:rsidR="002663D0">
        <w:rPr>
          <w:rFonts w:cs="Arial"/>
          <w:b/>
          <w:bCs/>
          <w:sz w:val="22"/>
          <w:szCs w:val="22"/>
          <w:lang w:val="sl-SI"/>
        </w:rPr>
        <w:t xml:space="preserve">opredeli pojma </w:t>
      </w:r>
      <w:r w:rsidR="00501E6E">
        <w:rPr>
          <w:rFonts w:cs="Arial"/>
          <w:b/>
          <w:bCs/>
          <w:sz w:val="22"/>
          <w:szCs w:val="22"/>
          <w:lang w:val="sl-SI"/>
        </w:rPr>
        <w:t>»</w:t>
      </w:r>
      <w:r w:rsidR="006862EB" w:rsidRPr="005D298F">
        <w:rPr>
          <w:rFonts w:cs="Arial"/>
          <w:b/>
          <w:bCs/>
          <w:sz w:val="22"/>
          <w:szCs w:val="22"/>
          <w:lang w:val="sl-SI"/>
        </w:rPr>
        <w:t>diskriminacija</w:t>
      </w:r>
      <w:r w:rsidR="00501E6E">
        <w:rPr>
          <w:rFonts w:cs="Arial"/>
          <w:b/>
          <w:bCs/>
          <w:sz w:val="22"/>
          <w:szCs w:val="22"/>
          <w:lang w:val="sl-SI"/>
        </w:rPr>
        <w:t>«</w:t>
      </w:r>
      <w:r w:rsidR="006862EB" w:rsidRPr="005D298F">
        <w:rPr>
          <w:rFonts w:cs="Arial"/>
          <w:b/>
          <w:bCs/>
          <w:sz w:val="22"/>
          <w:szCs w:val="22"/>
          <w:lang w:val="sl-SI"/>
        </w:rPr>
        <w:t xml:space="preserve"> in </w:t>
      </w:r>
      <w:r w:rsidR="00501E6E">
        <w:rPr>
          <w:rFonts w:cs="Arial"/>
          <w:b/>
          <w:bCs/>
          <w:sz w:val="22"/>
          <w:szCs w:val="22"/>
          <w:lang w:val="sl-SI"/>
        </w:rPr>
        <w:t>»</w:t>
      </w:r>
      <w:r w:rsidR="006862EB" w:rsidRPr="005D298F">
        <w:rPr>
          <w:rFonts w:cs="Arial"/>
          <w:b/>
          <w:bCs/>
          <w:sz w:val="22"/>
          <w:szCs w:val="22"/>
          <w:lang w:val="sl-SI"/>
        </w:rPr>
        <w:t>ukrepi za zagotavljanje enakosti</w:t>
      </w:r>
      <w:r w:rsidR="00501E6E">
        <w:rPr>
          <w:rFonts w:cs="Arial"/>
          <w:b/>
          <w:bCs/>
          <w:sz w:val="22"/>
          <w:szCs w:val="22"/>
          <w:lang w:val="sl-SI"/>
        </w:rPr>
        <w:t>«</w:t>
      </w:r>
      <w:r w:rsidR="00C842E5">
        <w:rPr>
          <w:rFonts w:cs="Arial"/>
          <w:b/>
          <w:bCs/>
          <w:sz w:val="22"/>
          <w:szCs w:val="22"/>
          <w:lang w:val="sl-SI"/>
        </w:rPr>
        <w:t>;</w:t>
      </w:r>
      <w:r w:rsidR="006862EB" w:rsidRPr="005D298F">
        <w:rPr>
          <w:rFonts w:cs="Arial"/>
          <w:b/>
          <w:bCs/>
          <w:sz w:val="22"/>
          <w:szCs w:val="22"/>
          <w:lang w:val="sl-SI"/>
        </w:rPr>
        <w:t xml:space="preserve"> </w:t>
      </w:r>
      <w:r w:rsidR="009F2C59">
        <w:rPr>
          <w:rFonts w:cs="Arial"/>
          <w:b/>
          <w:bCs/>
          <w:sz w:val="22"/>
          <w:szCs w:val="22"/>
          <w:lang w:val="sl-SI"/>
        </w:rPr>
        <w:t xml:space="preserve">v </w:t>
      </w:r>
      <w:r w:rsidR="00FE55D2">
        <w:rPr>
          <w:rFonts w:cs="Arial"/>
          <w:b/>
          <w:bCs/>
          <w:sz w:val="22"/>
          <w:szCs w:val="22"/>
          <w:lang w:val="sl-SI"/>
        </w:rPr>
        <w:t xml:space="preserve">skladu z Zakonom o varstvu pred diskriminacijo </w:t>
      </w:r>
      <w:r w:rsidR="006862EB" w:rsidRPr="005D298F">
        <w:rPr>
          <w:rFonts w:cs="Arial"/>
          <w:b/>
          <w:bCs/>
          <w:sz w:val="22"/>
          <w:szCs w:val="22"/>
          <w:lang w:val="sl-SI"/>
        </w:rPr>
        <w:t>doda manjkajoče osebne okoliščine, zaradi katerih nihče ne sme biti diskriminiran</w:t>
      </w:r>
      <w:r w:rsidR="00C133B8">
        <w:rPr>
          <w:rFonts w:cs="Arial"/>
          <w:b/>
          <w:bCs/>
          <w:sz w:val="22"/>
          <w:szCs w:val="22"/>
          <w:lang w:val="sl-SI"/>
        </w:rPr>
        <w:t>;</w:t>
      </w:r>
      <w:r w:rsidR="006862EB" w:rsidRPr="005D298F">
        <w:rPr>
          <w:rFonts w:cs="Arial"/>
          <w:b/>
          <w:bCs/>
          <w:sz w:val="22"/>
          <w:szCs w:val="22"/>
          <w:lang w:val="sl-SI"/>
        </w:rPr>
        <w:t xml:space="preserve"> </w:t>
      </w:r>
      <w:r w:rsidR="00C842E5">
        <w:rPr>
          <w:rFonts w:cs="Arial"/>
          <w:b/>
          <w:bCs/>
          <w:sz w:val="22"/>
          <w:szCs w:val="22"/>
          <w:lang w:val="sl-SI"/>
        </w:rPr>
        <w:t xml:space="preserve">na pregleden način </w:t>
      </w:r>
      <w:r w:rsidR="006862EB" w:rsidRPr="005D298F">
        <w:rPr>
          <w:rFonts w:cs="Arial"/>
          <w:b/>
          <w:bCs/>
          <w:sz w:val="22"/>
          <w:szCs w:val="22"/>
          <w:lang w:val="sl-SI"/>
        </w:rPr>
        <w:t xml:space="preserve">vključi </w:t>
      </w:r>
      <w:r w:rsidR="00C842E5" w:rsidRPr="005D298F">
        <w:rPr>
          <w:rFonts w:cs="Arial"/>
          <w:b/>
          <w:bCs/>
          <w:sz w:val="22"/>
          <w:szCs w:val="22"/>
          <w:lang w:val="sl-SI"/>
        </w:rPr>
        <w:t xml:space="preserve">splošno </w:t>
      </w:r>
      <w:r w:rsidR="006862EB" w:rsidRPr="005D298F">
        <w:rPr>
          <w:rFonts w:cs="Arial"/>
          <w:b/>
          <w:bCs/>
          <w:sz w:val="22"/>
          <w:szCs w:val="22"/>
          <w:lang w:val="sl-SI"/>
        </w:rPr>
        <w:t xml:space="preserve">prepoved diskriminacije, </w:t>
      </w:r>
      <w:r w:rsidR="00C842E5">
        <w:rPr>
          <w:rFonts w:cs="Arial"/>
          <w:b/>
          <w:bCs/>
          <w:sz w:val="22"/>
          <w:szCs w:val="22"/>
          <w:lang w:val="sl-SI"/>
        </w:rPr>
        <w:t xml:space="preserve">dolžnosti </w:t>
      </w:r>
      <w:r w:rsidR="006862EB" w:rsidRPr="005D298F">
        <w:rPr>
          <w:rFonts w:cs="Arial"/>
          <w:b/>
          <w:bCs/>
          <w:sz w:val="22"/>
          <w:szCs w:val="22"/>
          <w:lang w:val="sl-SI"/>
        </w:rPr>
        <w:t>zagotavljanj</w:t>
      </w:r>
      <w:r w:rsidR="009F2C59">
        <w:rPr>
          <w:rFonts w:cs="Arial"/>
          <w:b/>
          <w:bCs/>
          <w:sz w:val="22"/>
          <w:szCs w:val="22"/>
          <w:lang w:val="sl-SI"/>
        </w:rPr>
        <w:t>a</w:t>
      </w:r>
      <w:r w:rsidR="006862EB" w:rsidRPr="005D298F">
        <w:rPr>
          <w:rFonts w:cs="Arial"/>
          <w:b/>
          <w:bCs/>
          <w:sz w:val="22"/>
          <w:szCs w:val="22"/>
          <w:lang w:val="sl-SI"/>
        </w:rPr>
        <w:t xml:space="preserve"> enakih možnosti ter </w:t>
      </w:r>
      <w:r w:rsidR="00C842E5">
        <w:rPr>
          <w:rFonts w:cs="Arial"/>
          <w:b/>
          <w:bCs/>
          <w:sz w:val="22"/>
          <w:szCs w:val="22"/>
          <w:lang w:val="sl-SI"/>
        </w:rPr>
        <w:t xml:space="preserve">ukrepe za </w:t>
      </w:r>
      <w:r w:rsidR="006862EB" w:rsidRPr="005D298F">
        <w:rPr>
          <w:rFonts w:cs="Arial"/>
          <w:b/>
          <w:bCs/>
          <w:sz w:val="22"/>
          <w:szCs w:val="22"/>
          <w:lang w:val="sl-SI"/>
        </w:rPr>
        <w:t>varstvo pred diskriminacijo</w:t>
      </w:r>
      <w:r w:rsidR="00F2025A" w:rsidRPr="005D298F">
        <w:rPr>
          <w:rFonts w:cs="Arial"/>
          <w:b/>
          <w:bCs/>
          <w:sz w:val="22"/>
          <w:szCs w:val="22"/>
          <w:lang w:val="sl-SI"/>
        </w:rPr>
        <w:t>.</w:t>
      </w:r>
    </w:p>
    <w:p w14:paraId="481616A8" w14:textId="778E7B69" w:rsidR="00D357B3" w:rsidRPr="005D298F" w:rsidRDefault="00D357B3" w:rsidP="00090185">
      <w:pPr>
        <w:tabs>
          <w:tab w:val="left" w:pos="1418"/>
        </w:tabs>
        <w:spacing w:line="240" w:lineRule="auto"/>
        <w:jc w:val="both"/>
        <w:rPr>
          <w:rFonts w:eastAsiaTheme="minorHAnsi" w:cs="Arial"/>
          <w:sz w:val="22"/>
          <w:szCs w:val="22"/>
          <w:lang w:val="sl-SI" w:eastAsia="sl-SI"/>
        </w:rPr>
      </w:pPr>
    </w:p>
    <w:p w14:paraId="229DDB7F" w14:textId="6AA2EF90" w:rsidR="001F7C18" w:rsidRPr="005D298F" w:rsidRDefault="00660C6A" w:rsidP="001F7C18">
      <w:pPr>
        <w:pStyle w:val="lennaslov0"/>
        <w:shd w:val="clear" w:color="auto" w:fill="FFFFFF"/>
        <w:spacing w:before="0" w:beforeAutospacing="0" w:after="0" w:afterAutospacing="0"/>
        <w:jc w:val="both"/>
        <w:rPr>
          <w:rFonts w:ascii="Arial" w:hAnsi="Arial" w:cs="Arial"/>
          <w:color w:val="000000"/>
          <w:sz w:val="22"/>
          <w:szCs w:val="22"/>
          <w:lang w:eastAsia="en-US"/>
        </w:rPr>
      </w:pPr>
      <w:r>
        <w:rPr>
          <w:rFonts w:ascii="Arial" w:hAnsi="Arial" w:cs="Arial"/>
          <w:color w:val="000000"/>
          <w:sz w:val="22"/>
          <w:szCs w:val="22"/>
          <w:lang w:eastAsia="en-US"/>
        </w:rPr>
        <w:t>Zagovornik p</w:t>
      </w:r>
      <w:r w:rsidR="00C133B8">
        <w:rPr>
          <w:rFonts w:ascii="Arial" w:hAnsi="Arial" w:cs="Arial"/>
          <w:color w:val="000000"/>
          <w:sz w:val="22"/>
          <w:szCs w:val="22"/>
          <w:lang w:eastAsia="en-US"/>
        </w:rPr>
        <w:t>riporoča, da se o</w:t>
      </w:r>
      <w:r w:rsidR="001F7C18" w:rsidRPr="005D298F">
        <w:rPr>
          <w:rFonts w:ascii="Arial" w:hAnsi="Arial" w:cs="Arial"/>
          <w:color w:val="000000"/>
          <w:sz w:val="22"/>
          <w:szCs w:val="22"/>
          <w:lang w:eastAsia="en-US"/>
        </w:rPr>
        <w:t>snut</w:t>
      </w:r>
      <w:r w:rsidR="001F7C18">
        <w:rPr>
          <w:rFonts w:ascii="Arial" w:hAnsi="Arial" w:cs="Arial"/>
          <w:color w:val="000000"/>
          <w:sz w:val="22"/>
          <w:szCs w:val="22"/>
          <w:lang w:eastAsia="en-US"/>
        </w:rPr>
        <w:t xml:space="preserve">ek ZViS v določbah, ki se nanašajo na diskriminacijo, dopolni tako, da bo natančneje opredeljeno, </w:t>
      </w:r>
      <w:r w:rsidR="001F7C18" w:rsidRPr="005D298F">
        <w:rPr>
          <w:rFonts w:ascii="Arial" w:hAnsi="Arial" w:cs="Arial"/>
          <w:color w:val="000000"/>
          <w:sz w:val="22"/>
          <w:szCs w:val="22"/>
          <w:lang w:eastAsia="en-US"/>
        </w:rPr>
        <w:t xml:space="preserve">kaj je prepovedano kot diskriminacija, katere osebne okoliščine so varovane in kdo vse je varovan (študenti, zaposleni itd.). </w:t>
      </w:r>
      <w:r w:rsidR="001F7C18">
        <w:rPr>
          <w:rFonts w:ascii="Arial" w:hAnsi="Arial" w:cs="Arial"/>
          <w:color w:val="000000"/>
          <w:sz w:val="22"/>
          <w:szCs w:val="22"/>
          <w:lang w:eastAsia="en-US"/>
        </w:rPr>
        <w:t xml:space="preserve">Jasneje naj se opredelijo morebitne </w:t>
      </w:r>
      <w:r w:rsidR="001F7C18" w:rsidRPr="005D298F">
        <w:rPr>
          <w:rFonts w:ascii="Arial" w:hAnsi="Arial" w:cs="Arial"/>
          <w:color w:val="000000"/>
          <w:sz w:val="22"/>
          <w:szCs w:val="22"/>
          <w:lang w:eastAsia="en-US"/>
        </w:rPr>
        <w:t>izjeme</w:t>
      </w:r>
      <w:r w:rsidR="001F7C18">
        <w:rPr>
          <w:rFonts w:ascii="Arial" w:hAnsi="Arial" w:cs="Arial"/>
          <w:color w:val="000000"/>
          <w:sz w:val="22"/>
          <w:szCs w:val="22"/>
          <w:lang w:eastAsia="en-US"/>
        </w:rPr>
        <w:t xml:space="preserve"> od prepovedni neenakega obravnavanja</w:t>
      </w:r>
      <w:r w:rsidR="001F7C18" w:rsidRPr="005D298F">
        <w:rPr>
          <w:rFonts w:ascii="Arial" w:hAnsi="Arial" w:cs="Arial"/>
          <w:color w:val="000000"/>
          <w:sz w:val="22"/>
          <w:szCs w:val="22"/>
          <w:lang w:eastAsia="en-US"/>
        </w:rPr>
        <w:t xml:space="preserve"> (npr. tuji študenti) in dolžnosti zagotavljanja enakosti (npr. varstvo pred diskriminacijo in ukrepi za zagotavljanje enakih možnosti).</w:t>
      </w:r>
    </w:p>
    <w:p w14:paraId="4B631FCF" w14:textId="77777777" w:rsidR="001F7C18" w:rsidRDefault="001F7C18" w:rsidP="009845CD">
      <w:pPr>
        <w:spacing w:line="240" w:lineRule="auto"/>
        <w:jc w:val="both"/>
        <w:rPr>
          <w:rFonts w:eastAsiaTheme="minorHAnsi" w:cs="Arial"/>
          <w:sz w:val="22"/>
          <w:szCs w:val="22"/>
          <w:lang w:val="sl-SI"/>
        </w:rPr>
      </w:pPr>
    </w:p>
    <w:p w14:paraId="6326D89A" w14:textId="1CFA5A33" w:rsidR="009845CD" w:rsidRPr="005D298F" w:rsidRDefault="009845CD" w:rsidP="009845CD">
      <w:pPr>
        <w:spacing w:line="240" w:lineRule="auto"/>
        <w:jc w:val="both"/>
        <w:rPr>
          <w:rFonts w:eastAsia="Calibri" w:cs="Arial"/>
          <w:sz w:val="22"/>
          <w:szCs w:val="22"/>
          <w:lang w:val="sl-SI" w:eastAsia="sl-SI"/>
        </w:rPr>
      </w:pPr>
      <w:r w:rsidRPr="005D298F">
        <w:rPr>
          <w:rFonts w:eastAsiaTheme="minorHAnsi" w:cs="Arial"/>
          <w:sz w:val="22"/>
          <w:szCs w:val="22"/>
          <w:lang w:val="sl-SI"/>
        </w:rPr>
        <w:t>Zakon o varstvu pred diskriminacijo (ZVarD)</w:t>
      </w:r>
      <w:r w:rsidRPr="005D298F">
        <w:rPr>
          <w:rFonts w:eastAsia="Calibri" w:cs="Arial"/>
          <w:sz w:val="22"/>
          <w:szCs w:val="22"/>
          <w:vertAlign w:val="superscript"/>
          <w:lang w:val="sl-SI" w:eastAsia="sl-SI"/>
        </w:rPr>
        <w:footnoteReference w:id="2"/>
      </w:r>
      <w:r w:rsidRPr="005D298F">
        <w:rPr>
          <w:rFonts w:eastAsia="Calibri" w:cs="Arial"/>
          <w:sz w:val="22"/>
          <w:szCs w:val="22"/>
          <w:lang w:val="sl-SI" w:eastAsia="sl-SI"/>
        </w:rPr>
        <w:t xml:space="preserve"> </w:t>
      </w:r>
      <w:r w:rsidRPr="005D298F">
        <w:rPr>
          <w:rFonts w:eastAsiaTheme="minorHAnsi" w:cs="Arial"/>
          <w:sz w:val="22"/>
          <w:szCs w:val="22"/>
          <w:lang w:val="sl-SI"/>
        </w:rPr>
        <w:t xml:space="preserve">je krovni zakon, ki </w:t>
      </w:r>
      <w:r w:rsidR="006E66A4">
        <w:rPr>
          <w:rFonts w:eastAsiaTheme="minorHAnsi" w:cs="Arial"/>
          <w:sz w:val="22"/>
          <w:szCs w:val="22"/>
          <w:lang w:val="sl-SI"/>
        </w:rPr>
        <w:t xml:space="preserve">ureja </w:t>
      </w:r>
      <w:r w:rsidRPr="005D298F">
        <w:rPr>
          <w:rFonts w:eastAsia="Calibri" w:cs="Arial"/>
          <w:sz w:val="22"/>
          <w:szCs w:val="22"/>
          <w:lang w:val="sl-SI" w:eastAsia="sl-SI"/>
        </w:rPr>
        <w:t>varstvo vsakega posameznika pred diskriminacijo, ne glede na njegove osebne okoliščine, na različnih področjih družbenega življenja</w:t>
      </w:r>
      <w:r w:rsidR="00501E6E">
        <w:rPr>
          <w:rFonts w:eastAsia="Calibri" w:cs="Arial"/>
          <w:sz w:val="22"/>
          <w:szCs w:val="22"/>
          <w:lang w:val="sl-SI" w:eastAsia="sl-SI"/>
        </w:rPr>
        <w:t xml:space="preserve"> – </w:t>
      </w:r>
      <w:r w:rsidRPr="005D298F">
        <w:rPr>
          <w:rFonts w:eastAsia="Calibri" w:cs="Arial"/>
          <w:sz w:val="22"/>
          <w:szCs w:val="22"/>
          <w:lang w:val="sl-SI" w:eastAsia="sl-SI"/>
        </w:rPr>
        <w:t xml:space="preserve"> tudi na področju </w:t>
      </w:r>
      <w:r w:rsidR="00501E6E">
        <w:rPr>
          <w:rFonts w:eastAsia="Calibri" w:cs="Arial"/>
          <w:sz w:val="22"/>
          <w:szCs w:val="22"/>
          <w:lang w:val="sl-SI" w:eastAsia="sl-SI"/>
        </w:rPr>
        <w:t>(</w:t>
      </w:r>
      <w:r w:rsidRPr="005D298F">
        <w:rPr>
          <w:rFonts w:eastAsia="Calibri" w:cs="Arial"/>
          <w:sz w:val="22"/>
          <w:szCs w:val="22"/>
          <w:lang w:val="sl-SI" w:eastAsia="sl-SI"/>
        </w:rPr>
        <w:t>visokošolskega</w:t>
      </w:r>
      <w:r w:rsidR="00501E6E">
        <w:rPr>
          <w:rFonts w:eastAsia="Calibri" w:cs="Arial"/>
          <w:sz w:val="22"/>
          <w:szCs w:val="22"/>
          <w:lang w:val="sl-SI" w:eastAsia="sl-SI"/>
        </w:rPr>
        <w:t>)</w:t>
      </w:r>
      <w:r w:rsidRPr="005D298F">
        <w:rPr>
          <w:rFonts w:eastAsia="Calibri" w:cs="Arial"/>
          <w:sz w:val="22"/>
          <w:szCs w:val="22"/>
          <w:lang w:val="sl-SI" w:eastAsia="sl-SI"/>
        </w:rPr>
        <w:t xml:space="preserve"> izobraževanja. </w:t>
      </w:r>
    </w:p>
    <w:p w14:paraId="7B8B9F9E" w14:textId="2E469A03" w:rsidR="009845CD" w:rsidRPr="005D298F" w:rsidRDefault="009845CD" w:rsidP="009845CD">
      <w:pPr>
        <w:spacing w:line="240" w:lineRule="auto"/>
        <w:jc w:val="both"/>
        <w:rPr>
          <w:rFonts w:eastAsia="Calibri" w:cs="Arial"/>
          <w:sz w:val="22"/>
          <w:szCs w:val="22"/>
          <w:lang w:val="sl-SI" w:eastAsia="sl-SI"/>
        </w:rPr>
      </w:pPr>
    </w:p>
    <w:p w14:paraId="5D2D6773" w14:textId="57700D3B" w:rsidR="00E520D3" w:rsidRPr="005D298F" w:rsidRDefault="009845CD" w:rsidP="00723C93">
      <w:pPr>
        <w:spacing w:line="240" w:lineRule="auto"/>
        <w:jc w:val="both"/>
        <w:rPr>
          <w:rFonts w:eastAsia="Calibri" w:cs="Arial"/>
          <w:sz w:val="22"/>
          <w:szCs w:val="22"/>
          <w:lang w:val="sl-SI" w:eastAsia="sl-SI"/>
        </w:rPr>
      </w:pPr>
      <w:r w:rsidRPr="005D298F">
        <w:rPr>
          <w:rFonts w:eastAsia="Calibri" w:cs="Arial"/>
          <w:sz w:val="22"/>
          <w:szCs w:val="22"/>
          <w:lang w:val="sl-SI" w:eastAsia="sl-SI"/>
        </w:rPr>
        <w:t xml:space="preserve">V osnutku </w:t>
      </w:r>
      <w:r w:rsidR="006862EB" w:rsidRPr="005D298F">
        <w:rPr>
          <w:rFonts w:eastAsia="Calibri" w:cs="Arial"/>
          <w:sz w:val="22"/>
          <w:szCs w:val="22"/>
          <w:lang w:val="sl-SI" w:eastAsia="sl-SI"/>
        </w:rPr>
        <w:t>ZViS</w:t>
      </w:r>
      <w:r w:rsidRPr="005D298F">
        <w:rPr>
          <w:rFonts w:eastAsia="Calibri" w:cs="Arial"/>
          <w:sz w:val="22"/>
          <w:szCs w:val="22"/>
          <w:lang w:val="sl-SI" w:eastAsia="sl-SI"/>
        </w:rPr>
        <w:t xml:space="preserve"> </w:t>
      </w:r>
      <w:r w:rsidR="006E66A4">
        <w:rPr>
          <w:rFonts w:eastAsia="Calibri" w:cs="Arial"/>
          <w:sz w:val="22"/>
          <w:szCs w:val="22"/>
          <w:lang w:val="sl-SI" w:eastAsia="sl-SI"/>
        </w:rPr>
        <w:t>j</w:t>
      </w:r>
      <w:r w:rsidRPr="005D298F">
        <w:rPr>
          <w:rFonts w:eastAsia="Calibri" w:cs="Arial"/>
          <w:sz w:val="22"/>
          <w:szCs w:val="22"/>
          <w:lang w:val="sl-SI" w:eastAsia="sl-SI"/>
        </w:rPr>
        <w:t xml:space="preserve">e v </w:t>
      </w:r>
      <w:r w:rsidR="006862EB" w:rsidRPr="005D298F">
        <w:rPr>
          <w:rFonts w:eastAsia="Calibri" w:cs="Arial"/>
          <w:sz w:val="22"/>
          <w:szCs w:val="22"/>
          <w:lang w:val="sl-SI" w:eastAsia="sl-SI"/>
        </w:rPr>
        <w:t>šestem</w:t>
      </w:r>
      <w:r w:rsidRPr="005D298F">
        <w:rPr>
          <w:rFonts w:eastAsia="Calibri" w:cs="Arial"/>
          <w:sz w:val="22"/>
          <w:szCs w:val="22"/>
          <w:lang w:val="sl-SI" w:eastAsia="sl-SI"/>
        </w:rPr>
        <w:t xml:space="preserve"> odstavku 14. člena </w:t>
      </w:r>
      <w:r w:rsidR="006E66A4">
        <w:rPr>
          <w:rFonts w:eastAsia="Calibri" w:cs="Arial"/>
          <w:sz w:val="22"/>
          <w:szCs w:val="22"/>
          <w:lang w:val="sl-SI" w:eastAsia="sl-SI"/>
        </w:rPr>
        <w:t xml:space="preserve">uporabljen </w:t>
      </w:r>
      <w:r w:rsidRPr="005D298F">
        <w:rPr>
          <w:rFonts w:eastAsia="Calibri" w:cs="Arial"/>
          <w:sz w:val="22"/>
          <w:szCs w:val="22"/>
          <w:lang w:val="sl-SI" w:eastAsia="sl-SI"/>
        </w:rPr>
        <w:t>izraz</w:t>
      </w:r>
      <w:r w:rsidR="003B2375">
        <w:rPr>
          <w:rFonts w:eastAsia="Calibri" w:cs="Arial"/>
          <w:sz w:val="22"/>
          <w:szCs w:val="22"/>
          <w:lang w:val="sl-SI" w:eastAsia="sl-SI"/>
        </w:rPr>
        <w:t xml:space="preserve"> </w:t>
      </w:r>
      <w:r w:rsidRPr="005D298F">
        <w:rPr>
          <w:rFonts w:eastAsia="Calibri" w:cs="Arial"/>
          <w:sz w:val="22"/>
          <w:szCs w:val="22"/>
          <w:lang w:val="sl-SI" w:eastAsia="sl-SI"/>
        </w:rPr>
        <w:t xml:space="preserve">diskriminacija, </w:t>
      </w:r>
      <w:r w:rsidR="006E66A4">
        <w:rPr>
          <w:rFonts w:eastAsia="Calibri" w:cs="Arial"/>
          <w:sz w:val="22"/>
          <w:szCs w:val="22"/>
          <w:lang w:val="sl-SI" w:eastAsia="sl-SI"/>
        </w:rPr>
        <w:t xml:space="preserve">vendar ni opredeljen oziroma </w:t>
      </w:r>
      <w:r w:rsidRPr="005D298F">
        <w:rPr>
          <w:rFonts w:eastAsia="Calibri" w:cs="Arial"/>
          <w:sz w:val="22"/>
          <w:szCs w:val="22"/>
          <w:lang w:val="sl-SI" w:eastAsia="sl-SI"/>
        </w:rPr>
        <w:t xml:space="preserve">pojasnjen. </w:t>
      </w:r>
      <w:r w:rsidR="00723C93" w:rsidRPr="005D298F">
        <w:rPr>
          <w:rFonts w:eastAsia="Calibri" w:cs="Arial"/>
          <w:sz w:val="22"/>
          <w:szCs w:val="22"/>
          <w:lang w:val="sl-SI" w:eastAsia="sl-SI"/>
        </w:rPr>
        <w:t>4. člen ZVarD določa</w:t>
      </w:r>
      <w:r w:rsidR="006862EB" w:rsidRPr="005D298F">
        <w:rPr>
          <w:rFonts w:eastAsia="Calibri" w:cs="Arial"/>
          <w:sz w:val="22"/>
          <w:szCs w:val="22"/>
          <w:lang w:val="sl-SI" w:eastAsia="sl-SI"/>
        </w:rPr>
        <w:t>:</w:t>
      </w:r>
      <w:r w:rsidR="00723C93" w:rsidRPr="005D298F">
        <w:rPr>
          <w:rFonts w:eastAsia="Calibri" w:cs="Arial"/>
          <w:sz w:val="22"/>
          <w:szCs w:val="22"/>
          <w:lang w:val="sl-SI" w:eastAsia="sl-SI"/>
        </w:rPr>
        <w:t xml:space="preserve"> »Diskriminacija pomeni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w:t>
      </w:r>
      <w:r w:rsidR="002A1FE8" w:rsidRPr="005D298F">
        <w:rPr>
          <w:rFonts w:eastAsia="Calibri" w:cs="Arial"/>
          <w:sz w:val="22"/>
          <w:szCs w:val="22"/>
          <w:lang w:val="sl-SI" w:eastAsia="sl-SI"/>
        </w:rPr>
        <w:t xml:space="preserve"> Zagovornik priporoča, da se v 3. členu osnut</w:t>
      </w:r>
      <w:r w:rsidR="006E66A4">
        <w:rPr>
          <w:rFonts w:eastAsia="Calibri" w:cs="Arial"/>
          <w:sz w:val="22"/>
          <w:szCs w:val="22"/>
          <w:lang w:val="sl-SI" w:eastAsia="sl-SI"/>
        </w:rPr>
        <w:t>ek</w:t>
      </w:r>
      <w:r w:rsidR="002A1FE8" w:rsidRPr="005D298F">
        <w:rPr>
          <w:rFonts w:eastAsia="Calibri" w:cs="Arial"/>
          <w:sz w:val="22"/>
          <w:szCs w:val="22"/>
          <w:lang w:val="sl-SI" w:eastAsia="sl-SI"/>
        </w:rPr>
        <w:t xml:space="preserve"> ZViS dopolni</w:t>
      </w:r>
      <w:r w:rsidR="006E66A4">
        <w:rPr>
          <w:rFonts w:eastAsia="Calibri" w:cs="Arial"/>
          <w:sz w:val="22"/>
          <w:szCs w:val="22"/>
          <w:lang w:val="sl-SI" w:eastAsia="sl-SI"/>
        </w:rPr>
        <w:t xml:space="preserve"> z</w:t>
      </w:r>
      <w:r w:rsidR="002A1FE8" w:rsidRPr="005D298F">
        <w:rPr>
          <w:rFonts w:eastAsia="Calibri" w:cs="Arial"/>
          <w:sz w:val="22"/>
          <w:szCs w:val="22"/>
          <w:lang w:val="sl-SI" w:eastAsia="sl-SI"/>
        </w:rPr>
        <w:t xml:space="preserve"> definicij</w:t>
      </w:r>
      <w:r w:rsidR="006E66A4">
        <w:rPr>
          <w:rFonts w:eastAsia="Calibri" w:cs="Arial"/>
          <w:sz w:val="22"/>
          <w:szCs w:val="22"/>
          <w:lang w:val="sl-SI" w:eastAsia="sl-SI"/>
        </w:rPr>
        <w:t>o</w:t>
      </w:r>
      <w:r w:rsidR="002A1FE8" w:rsidRPr="005D298F">
        <w:rPr>
          <w:rFonts w:eastAsia="Calibri" w:cs="Arial"/>
          <w:sz w:val="22"/>
          <w:szCs w:val="22"/>
          <w:lang w:val="sl-SI" w:eastAsia="sl-SI"/>
        </w:rPr>
        <w:t xml:space="preserve"> diskriminacije. </w:t>
      </w:r>
    </w:p>
    <w:p w14:paraId="72E0FF11" w14:textId="77777777" w:rsidR="00E520D3" w:rsidRPr="005D298F" w:rsidRDefault="00E520D3" w:rsidP="00723C93">
      <w:pPr>
        <w:spacing w:line="240" w:lineRule="auto"/>
        <w:jc w:val="both"/>
        <w:rPr>
          <w:rFonts w:eastAsia="Calibri" w:cs="Arial"/>
          <w:sz w:val="22"/>
          <w:szCs w:val="22"/>
          <w:lang w:val="sl-SI" w:eastAsia="sl-SI"/>
        </w:rPr>
      </w:pPr>
    </w:p>
    <w:p w14:paraId="08EFFD71" w14:textId="34DDEAE5" w:rsidR="00723C93" w:rsidRPr="005D298F" w:rsidRDefault="009F2C59" w:rsidP="00723C93">
      <w:pPr>
        <w:spacing w:line="240" w:lineRule="auto"/>
        <w:jc w:val="both"/>
        <w:rPr>
          <w:rFonts w:eastAsia="Calibri" w:cs="Arial"/>
          <w:sz w:val="22"/>
          <w:szCs w:val="22"/>
          <w:lang w:val="sl-SI" w:eastAsia="sl-SI"/>
        </w:rPr>
      </w:pPr>
      <w:r>
        <w:rPr>
          <w:rFonts w:eastAsia="Calibri" w:cs="Arial"/>
          <w:sz w:val="22"/>
          <w:szCs w:val="22"/>
          <w:lang w:val="sl-SI" w:eastAsia="sl-SI"/>
        </w:rPr>
        <w:t xml:space="preserve">Opredelijo </w:t>
      </w:r>
      <w:r w:rsidR="002A1FE8" w:rsidRPr="005D298F">
        <w:rPr>
          <w:rFonts w:eastAsia="Calibri" w:cs="Arial"/>
          <w:sz w:val="22"/>
          <w:szCs w:val="22"/>
          <w:lang w:val="sl-SI" w:eastAsia="sl-SI"/>
        </w:rPr>
        <w:t>naj se tudi ukrepi za zagotavljanje enakosti, npr. kot »</w:t>
      </w:r>
      <w:r w:rsidR="002A1FE8" w:rsidRPr="005D298F">
        <w:rPr>
          <w:rFonts w:eastAsiaTheme="minorHAnsi" w:cs="Arial"/>
          <w:sz w:val="22"/>
          <w:szCs w:val="22"/>
          <w:lang w:val="sl-SI" w:eastAsia="sl-SI"/>
        </w:rPr>
        <w:t>ukrepi za enako obravnavanje, enake možnosti ali dejansko enakost z namenom preprečevanja ali odpravljanja posledic manj ugodnega položaja oseb, ki so v slabšem položaju zaradi določene osebne okoliščine.«</w:t>
      </w:r>
      <w:r w:rsidR="00E520D3" w:rsidRPr="005D298F">
        <w:rPr>
          <w:rFonts w:eastAsiaTheme="minorHAnsi" w:cs="Arial"/>
          <w:sz w:val="22"/>
          <w:szCs w:val="22"/>
          <w:lang w:val="sl-SI" w:eastAsia="sl-SI"/>
        </w:rPr>
        <w:t xml:space="preserve"> Primer te</w:t>
      </w:r>
      <w:r w:rsidR="00501E6E">
        <w:rPr>
          <w:rFonts w:eastAsiaTheme="minorHAnsi" w:cs="Arial"/>
          <w:sz w:val="22"/>
          <w:szCs w:val="22"/>
          <w:lang w:val="sl-SI" w:eastAsia="sl-SI"/>
        </w:rPr>
        <w:t>h ukrepov</w:t>
      </w:r>
      <w:r w:rsidR="00E520D3" w:rsidRPr="005D298F">
        <w:rPr>
          <w:rFonts w:eastAsiaTheme="minorHAnsi" w:cs="Arial"/>
          <w:sz w:val="22"/>
          <w:szCs w:val="22"/>
          <w:lang w:val="sl-SI" w:eastAsia="sl-SI"/>
        </w:rPr>
        <w:t xml:space="preserve"> so </w:t>
      </w:r>
      <w:r w:rsidR="00501E6E">
        <w:rPr>
          <w:rFonts w:eastAsiaTheme="minorHAnsi" w:cs="Arial"/>
          <w:sz w:val="22"/>
          <w:szCs w:val="22"/>
          <w:lang w:val="sl-SI" w:eastAsia="sl-SI"/>
        </w:rPr>
        <w:t xml:space="preserve">v ZViS </w:t>
      </w:r>
      <w:r w:rsidR="00E520D3" w:rsidRPr="005D298F">
        <w:rPr>
          <w:rFonts w:eastAsiaTheme="minorHAnsi" w:cs="Arial"/>
          <w:sz w:val="22"/>
          <w:szCs w:val="22"/>
          <w:lang w:val="sl-SI" w:eastAsia="sl-SI"/>
        </w:rPr>
        <w:t xml:space="preserve">ukrepi za študente s posebnimi potrebami, tuje študente in ženske. </w:t>
      </w:r>
    </w:p>
    <w:p w14:paraId="4B57EF9C" w14:textId="77777777" w:rsidR="009845CD" w:rsidRPr="005D298F" w:rsidRDefault="009845CD" w:rsidP="009845CD">
      <w:pPr>
        <w:spacing w:line="240" w:lineRule="auto"/>
        <w:jc w:val="both"/>
        <w:rPr>
          <w:rFonts w:eastAsia="Calibri" w:cs="Arial"/>
          <w:sz w:val="22"/>
          <w:szCs w:val="22"/>
          <w:lang w:val="sl-SI" w:eastAsia="sl-SI"/>
        </w:rPr>
      </w:pPr>
    </w:p>
    <w:p w14:paraId="650CF7D8" w14:textId="4A207226" w:rsidR="006862EB" w:rsidRPr="005D298F" w:rsidRDefault="00723C93" w:rsidP="006862EB">
      <w:pPr>
        <w:pStyle w:val="lennaslov0"/>
        <w:shd w:val="clear" w:color="auto" w:fill="FFFFFF"/>
        <w:spacing w:before="0" w:beforeAutospacing="0" w:after="0" w:afterAutospacing="0"/>
        <w:jc w:val="both"/>
        <w:rPr>
          <w:rFonts w:ascii="Arial" w:hAnsi="Arial" w:cs="Arial"/>
          <w:color w:val="000000"/>
          <w:sz w:val="22"/>
          <w:szCs w:val="22"/>
          <w:lang w:eastAsia="en-US"/>
        </w:rPr>
      </w:pPr>
      <w:r w:rsidRPr="005D298F">
        <w:rPr>
          <w:rFonts w:ascii="Arial" w:hAnsi="Arial" w:cs="Arial"/>
          <w:color w:val="000000"/>
          <w:sz w:val="22"/>
          <w:szCs w:val="22"/>
          <w:lang w:eastAsia="en-US"/>
        </w:rPr>
        <w:t xml:space="preserve">V osnutku </w:t>
      </w:r>
      <w:r w:rsidR="006862EB" w:rsidRPr="005D298F">
        <w:rPr>
          <w:rFonts w:ascii="Arial" w:hAnsi="Arial" w:cs="Arial"/>
          <w:color w:val="000000"/>
          <w:sz w:val="22"/>
          <w:szCs w:val="22"/>
          <w:lang w:eastAsia="en-US"/>
        </w:rPr>
        <w:t>ZViS</w:t>
      </w:r>
      <w:r w:rsidRPr="005D298F">
        <w:rPr>
          <w:rFonts w:ascii="Arial" w:hAnsi="Arial" w:cs="Arial"/>
          <w:color w:val="000000"/>
          <w:sz w:val="22"/>
          <w:szCs w:val="22"/>
          <w:lang w:eastAsia="en-US"/>
        </w:rPr>
        <w:t xml:space="preserve"> je v </w:t>
      </w:r>
      <w:r w:rsidR="006862EB" w:rsidRPr="005D298F">
        <w:rPr>
          <w:rFonts w:ascii="Arial" w:hAnsi="Arial" w:cs="Arial"/>
          <w:color w:val="000000"/>
          <w:sz w:val="22"/>
          <w:szCs w:val="22"/>
          <w:lang w:eastAsia="en-US"/>
        </w:rPr>
        <w:t>petem</w:t>
      </w:r>
      <w:r w:rsidRPr="005D298F">
        <w:rPr>
          <w:rFonts w:ascii="Arial" w:hAnsi="Arial" w:cs="Arial"/>
          <w:color w:val="000000"/>
          <w:sz w:val="22"/>
          <w:szCs w:val="22"/>
          <w:lang w:eastAsia="en-US"/>
        </w:rPr>
        <w:t xml:space="preserve"> odstavku 13. člena</w:t>
      </w:r>
      <w:r w:rsidR="002A1FE8" w:rsidRPr="005D298F">
        <w:rPr>
          <w:rFonts w:ascii="Arial" w:hAnsi="Arial" w:cs="Arial"/>
          <w:color w:val="000000"/>
          <w:sz w:val="22"/>
          <w:szCs w:val="22"/>
          <w:lang w:eastAsia="en-US"/>
        </w:rPr>
        <w:t xml:space="preserve"> (izobraževanje pod enakimi pogoji)</w:t>
      </w:r>
      <w:r w:rsidRPr="005D298F">
        <w:rPr>
          <w:rFonts w:ascii="Arial" w:hAnsi="Arial" w:cs="Arial"/>
          <w:color w:val="000000"/>
          <w:sz w:val="22"/>
          <w:szCs w:val="22"/>
          <w:lang w:eastAsia="en-US"/>
        </w:rPr>
        <w:t xml:space="preserve"> navedeno</w:t>
      </w:r>
      <w:bookmarkStart w:id="3" w:name="_Hlk174109593"/>
      <w:r w:rsidRPr="005D298F">
        <w:rPr>
          <w:rFonts w:ascii="Arial" w:hAnsi="Arial" w:cs="Arial"/>
          <w:color w:val="000000"/>
          <w:sz w:val="22"/>
          <w:szCs w:val="22"/>
          <w:lang w:eastAsia="en-US"/>
        </w:rPr>
        <w:t xml:space="preserve">, da visokošolski zavodi zagotavljajo enako obravnavo </w:t>
      </w:r>
      <w:bookmarkEnd w:id="3"/>
      <w:r w:rsidRPr="005D298F">
        <w:rPr>
          <w:rFonts w:ascii="Arial" w:hAnsi="Arial" w:cs="Arial"/>
          <w:color w:val="000000"/>
          <w:sz w:val="22"/>
          <w:szCs w:val="22"/>
          <w:lang w:eastAsia="en-US"/>
        </w:rPr>
        <w:t xml:space="preserve">ne glede na </w:t>
      </w:r>
      <w:r w:rsidR="007214BA" w:rsidRPr="005D298F">
        <w:rPr>
          <w:rFonts w:ascii="Arial" w:hAnsi="Arial" w:cs="Arial"/>
          <w:color w:val="000000"/>
          <w:sz w:val="22"/>
          <w:szCs w:val="22"/>
          <w:lang w:eastAsia="en-US"/>
        </w:rPr>
        <w:t xml:space="preserve">nekatere </w:t>
      </w:r>
      <w:r w:rsidRPr="005D298F">
        <w:rPr>
          <w:rFonts w:ascii="Arial" w:hAnsi="Arial" w:cs="Arial"/>
          <w:color w:val="000000"/>
          <w:sz w:val="22"/>
          <w:szCs w:val="22"/>
          <w:lang w:eastAsia="en-US"/>
        </w:rPr>
        <w:t>navedene osebne okoliščine</w:t>
      </w:r>
      <w:r w:rsidR="002A5C8D">
        <w:rPr>
          <w:rFonts w:ascii="Arial" w:hAnsi="Arial" w:cs="Arial"/>
          <w:color w:val="000000"/>
          <w:sz w:val="22"/>
          <w:szCs w:val="22"/>
          <w:lang w:eastAsia="en-US"/>
        </w:rPr>
        <w:t xml:space="preserve">. </w:t>
      </w:r>
      <w:r w:rsidR="007214BA" w:rsidRPr="005D298F">
        <w:rPr>
          <w:rFonts w:ascii="Arial" w:hAnsi="Arial" w:cs="Arial"/>
          <w:color w:val="000000"/>
          <w:sz w:val="22"/>
          <w:szCs w:val="22"/>
          <w:lang w:eastAsia="en-US"/>
        </w:rPr>
        <w:t>ZVarD</w:t>
      </w:r>
      <w:r w:rsidR="002A5C8D">
        <w:rPr>
          <w:rFonts w:ascii="Arial" w:hAnsi="Arial" w:cs="Arial"/>
          <w:color w:val="000000"/>
          <w:sz w:val="22"/>
          <w:szCs w:val="22"/>
          <w:lang w:eastAsia="en-US"/>
        </w:rPr>
        <w:t xml:space="preserve"> </w:t>
      </w:r>
      <w:r w:rsidR="007214BA" w:rsidRPr="005D298F">
        <w:rPr>
          <w:rFonts w:ascii="Arial" w:hAnsi="Arial" w:cs="Arial"/>
          <w:color w:val="000000"/>
          <w:sz w:val="22"/>
          <w:szCs w:val="22"/>
          <w:lang w:eastAsia="en-US"/>
        </w:rPr>
        <w:t xml:space="preserve"> v </w:t>
      </w:r>
      <w:r w:rsidR="006862EB" w:rsidRPr="005D298F">
        <w:rPr>
          <w:rFonts w:ascii="Arial" w:hAnsi="Arial" w:cs="Arial"/>
          <w:color w:val="000000"/>
          <w:sz w:val="22"/>
          <w:szCs w:val="22"/>
          <w:lang w:eastAsia="en-US"/>
        </w:rPr>
        <w:t>prvem</w:t>
      </w:r>
      <w:r w:rsidRPr="005D298F">
        <w:rPr>
          <w:rFonts w:ascii="Arial" w:hAnsi="Arial" w:cs="Arial"/>
          <w:color w:val="000000"/>
          <w:sz w:val="22"/>
          <w:szCs w:val="22"/>
          <w:lang w:eastAsia="en-US"/>
        </w:rPr>
        <w:t xml:space="preserve"> odstavku 1. člena </w:t>
      </w:r>
      <w:r w:rsidR="007214BA" w:rsidRPr="005D298F">
        <w:rPr>
          <w:rFonts w:ascii="Arial" w:hAnsi="Arial" w:cs="Arial"/>
          <w:color w:val="000000"/>
          <w:sz w:val="22"/>
          <w:szCs w:val="22"/>
          <w:lang w:eastAsia="en-US"/>
        </w:rPr>
        <w:t>določa</w:t>
      </w:r>
      <w:r w:rsidRPr="005D298F">
        <w:rPr>
          <w:rFonts w:ascii="Arial" w:hAnsi="Arial" w:cs="Arial"/>
          <w:color w:val="000000"/>
          <w:sz w:val="22"/>
          <w:szCs w:val="22"/>
          <w:lang w:eastAsia="en-US"/>
        </w:rPr>
        <w:t xml:space="preserve"> naslednje osebne okoliščine: spol, narodnost, rasa ali etnično poreklo, jezik, vera ali prepričanje, invalidnost, starost, spolna usmerjenost, spolna identiteta in spolni izraz, družbeni položaj, premoženjsko stanje, izobrazba ali katero koli druga osebna okoliščin</w:t>
      </w:r>
      <w:r w:rsidR="007214BA" w:rsidRPr="005D298F">
        <w:rPr>
          <w:rFonts w:ascii="Arial" w:hAnsi="Arial" w:cs="Arial"/>
          <w:color w:val="000000"/>
          <w:sz w:val="22"/>
          <w:szCs w:val="22"/>
          <w:lang w:eastAsia="en-US"/>
        </w:rPr>
        <w:t xml:space="preserve">a. </w:t>
      </w:r>
      <w:r w:rsidR="002A5C8D">
        <w:rPr>
          <w:rFonts w:ascii="Arial" w:hAnsi="Arial" w:cs="Arial"/>
          <w:color w:val="000000"/>
          <w:sz w:val="22"/>
          <w:szCs w:val="22"/>
          <w:lang w:eastAsia="en-US"/>
        </w:rPr>
        <w:t>O</w:t>
      </w:r>
      <w:r w:rsidR="007214BA" w:rsidRPr="005D298F">
        <w:rPr>
          <w:rFonts w:ascii="Arial" w:hAnsi="Arial" w:cs="Arial"/>
          <w:color w:val="000000"/>
          <w:sz w:val="22"/>
          <w:szCs w:val="22"/>
          <w:lang w:eastAsia="en-US"/>
        </w:rPr>
        <w:t xml:space="preserve">snutek zakona </w:t>
      </w:r>
      <w:r w:rsidR="009F2C59">
        <w:rPr>
          <w:rFonts w:ascii="Arial" w:hAnsi="Arial" w:cs="Arial"/>
          <w:color w:val="000000"/>
          <w:sz w:val="22"/>
          <w:szCs w:val="22"/>
          <w:lang w:eastAsia="en-US"/>
        </w:rPr>
        <w:t>iz</w:t>
      </w:r>
      <w:r w:rsidR="007214BA" w:rsidRPr="005D298F">
        <w:rPr>
          <w:rFonts w:ascii="Arial" w:hAnsi="Arial" w:cs="Arial"/>
          <w:color w:val="000000"/>
          <w:sz w:val="22"/>
          <w:szCs w:val="22"/>
          <w:lang w:eastAsia="en-US"/>
        </w:rPr>
        <w:t>pušča naslednje osebne okoliščine iz ZVarD: jezik, spolna identiteta, spolni izraz, izobrazba, družbeni položaj.</w:t>
      </w:r>
      <w:r w:rsidR="006862EB" w:rsidRPr="005D298F">
        <w:rPr>
          <w:rFonts w:ascii="Arial" w:hAnsi="Arial" w:cs="Arial"/>
          <w:color w:val="000000"/>
          <w:sz w:val="22"/>
          <w:szCs w:val="22"/>
          <w:lang w:eastAsia="en-US"/>
        </w:rPr>
        <w:t xml:space="preserve"> Zakon o delovnih razmerjih</w:t>
      </w:r>
      <w:r w:rsidR="00294729" w:rsidRPr="005D298F">
        <w:rPr>
          <w:rFonts w:ascii="Arial" w:hAnsi="Arial" w:cs="Arial"/>
          <w:color w:val="000000"/>
          <w:sz w:val="22"/>
          <w:szCs w:val="22"/>
          <w:lang w:eastAsia="en-US"/>
        </w:rPr>
        <w:t xml:space="preserve"> (ZDR-1)</w:t>
      </w:r>
      <w:r w:rsidR="006862EB" w:rsidRPr="005D298F">
        <w:rPr>
          <w:rFonts w:ascii="Arial" w:hAnsi="Arial" w:cs="Arial"/>
          <w:color w:val="000000"/>
          <w:sz w:val="22"/>
          <w:szCs w:val="22"/>
          <w:lang w:eastAsia="en-US"/>
        </w:rPr>
        <w:t xml:space="preserve"> vključuje še nacionalno in socialno poreklo, barvo kože, zdravstveno stanje</w:t>
      </w:r>
      <w:r w:rsidR="00501E6E">
        <w:rPr>
          <w:rFonts w:ascii="Arial" w:hAnsi="Arial" w:cs="Arial"/>
          <w:color w:val="000000"/>
          <w:sz w:val="22"/>
          <w:szCs w:val="22"/>
          <w:lang w:eastAsia="en-US"/>
        </w:rPr>
        <w:t>,</w:t>
      </w:r>
      <w:r w:rsidR="006862EB" w:rsidRPr="005D298F">
        <w:rPr>
          <w:rFonts w:ascii="Arial" w:hAnsi="Arial" w:cs="Arial"/>
          <w:color w:val="000000"/>
          <w:sz w:val="22"/>
          <w:szCs w:val="22"/>
          <w:lang w:eastAsia="en-US"/>
        </w:rPr>
        <w:t xml:space="preserve"> članstvo v sindikatu in družinsko stanje. Zagovornik je kot </w:t>
      </w:r>
      <w:r w:rsidR="00501E6E">
        <w:rPr>
          <w:rFonts w:ascii="Arial" w:hAnsi="Arial" w:cs="Arial"/>
          <w:color w:val="000000"/>
          <w:sz w:val="22"/>
          <w:szCs w:val="22"/>
          <w:lang w:eastAsia="en-US"/>
        </w:rPr>
        <w:t>»</w:t>
      </w:r>
      <w:r w:rsidR="006862EB" w:rsidRPr="005D298F">
        <w:rPr>
          <w:rFonts w:ascii="Arial" w:hAnsi="Arial" w:cs="Arial"/>
          <w:color w:val="000000"/>
          <w:sz w:val="22"/>
          <w:szCs w:val="22"/>
          <w:lang w:eastAsia="en-US"/>
        </w:rPr>
        <w:t>druge osebne okoliščine</w:t>
      </w:r>
      <w:r w:rsidR="00501E6E">
        <w:rPr>
          <w:rFonts w:ascii="Arial" w:hAnsi="Arial" w:cs="Arial"/>
          <w:color w:val="000000"/>
          <w:sz w:val="22"/>
          <w:szCs w:val="22"/>
          <w:lang w:eastAsia="en-US"/>
        </w:rPr>
        <w:t>«</w:t>
      </w:r>
      <w:r w:rsidR="006862EB" w:rsidRPr="005D298F">
        <w:rPr>
          <w:rFonts w:ascii="Arial" w:hAnsi="Arial" w:cs="Arial"/>
          <w:color w:val="000000"/>
          <w:sz w:val="22"/>
          <w:szCs w:val="22"/>
          <w:lang w:eastAsia="en-US"/>
        </w:rPr>
        <w:t xml:space="preserve"> prepoznal še državljanstvo</w:t>
      </w:r>
      <w:r w:rsidR="00F63506">
        <w:rPr>
          <w:rFonts w:ascii="Arial" w:hAnsi="Arial" w:cs="Arial"/>
          <w:color w:val="000000"/>
          <w:sz w:val="22"/>
          <w:szCs w:val="22"/>
          <w:lang w:eastAsia="en-US"/>
        </w:rPr>
        <w:t>, kraj bivanja</w:t>
      </w:r>
      <w:r w:rsidR="006862EB" w:rsidRPr="005D298F">
        <w:rPr>
          <w:rFonts w:ascii="Arial" w:hAnsi="Arial" w:cs="Arial"/>
          <w:color w:val="000000"/>
          <w:sz w:val="22"/>
          <w:szCs w:val="22"/>
          <w:lang w:eastAsia="en-US"/>
        </w:rPr>
        <w:t xml:space="preserve"> in starševstvo.</w:t>
      </w:r>
      <w:r w:rsidR="002A1FE8" w:rsidRPr="005D298F">
        <w:rPr>
          <w:rFonts w:ascii="Arial" w:hAnsi="Arial" w:cs="Arial"/>
          <w:color w:val="000000"/>
          <w:sz w:val="22"/>
          <w:szCs w:val="22"/>
          <w:lang w:eastAsia="en-US"/>
        </w:rPr>
        <w:t xml:space="preserve"> Besedilo osnutka ZViS naj se</w:t>
      </w:r>
      <w:r w:rsidR="00294729" w:rsidRPr="005D298F">
        <w:rPr>
          <w:rFonts w:ascii="Arial" w:hAnsi="Arial" w:cs="Arial"/>
          <w:color w:val="000000"/>
          <w:sz w:val="22"/>
          <w:szCs w:val="22"/>
          <w:lang w:eastAsia="en-US"/>
        </w:rPr>
        <w:t xml:space="preserve"> v 13. in 14. členu</w:t>
      </w:r>
      <w:r w:rsidR="002A1FE8" w:rsidRPr="005D298F">
        <w:rPr>
          <w:rFonts w:ascii="Arial" w:hAnsi="Arial" w:cs="Arial"/>
          <w:color w:val="000000"/>
          <w:sz w:val="22"/>
          <w:szCs w:val="22"/>
          <w:lang w:eastAsia="en-US"/>
        </w:rPr>
        <w:t xml:space="preserve"> dopolni tako, da bo vključevalo vse osebne okoliščine. </w:t>
      </w:r>
    </w:p>
    <w:p w14:paraId="7370B213" w14:textId="77777777" w:rsidR="007214BA" w:rsidRPr="005D298F" w:rsidRDefault="007214BA" w:rsidP="009845CD">
      <w:pPr>
        <w:pStyle w:val="lennaslov0"/>
        <w:shd w:val="clear" w:color="auto" w:fill="FFFFFF"/>
        <w:spacing w:before="0" w:beforeAutospacing="0" w:after="0" w:afterAutospacing="0"/>
        <w:jc w:val="both"/>
        <w:rPr>
          <w:rFonts w:ascii="Arial" w:hAnsi="Arial" w:cs="Arial"/>
          <w:color w:val="000000"/>
          <w:sz w:val="22"/>
          <w:szCs w:val="22"/>
          <w:lang w:eastAsia="en-US"/>
        </w:rPr>
      </w:pPr>
    </w:p>
    <w:p w14:paraId="397F60A0" w14:textId="77777777" w:rsidR="001F7C18" w:rsidRDefault="001F7C18">
      <w:pPr>
        <w:spacing w:line="240" w:lineRule="auto"/>
        <w:rPr>
          <w:rFonts w:cs="Arial"/>
          <w:color w:val="000000"/>
          <w:sz w:val="22"/>
          <w:szCs w:val="22"/>
          <w:lang w:val="sl-SI"/>
        </w:rPr>
      </w:pPr>
      <w:r>
        <w:rPr>
          <w:rFonts w:cs="Arial"/>
          <w:color w:val="000000"/>
          <w:sz w:val="22"/>
          <w:szCs w:val="22"/>
        </w:rPr>
        <w:br w:type="page"/>
      </w:r>
    </w:p>
    <w:p w14:paraId="30EBC6E8" w14:textId="235ADD14" w:rsidR="00E520D3" w:rsidRPr="005D298F" w:rsidRDefault="00763D88" w:rsidP="00763D88">
      <w:pPr>
        <w:pStyle w:val="lennaslov0"/>
        <w:shd w:val="clear" w:color="auto" w:fill="FFFFFF"/>
        <w:spacing w:before="0" w:beforeAutospacing="0" w:after="0" w:afterAutospacing="0"/>
        <w:jc w:val="both"/>
        <w:rPr>
          <w:rFonts w:ascii="Arial" w:hAnsi="Arial" w:cs="Arial"/>
          <w:color w:val="000000"/>
          <w:sz w:val="22"/>
          <w:szCs w:val="22"/>
          <w:lang w:eastAsia="en-US"/>
        </w:rPr>
      </w:pPr>
      <w:r w:rsidRPr="005D298F">
        <w:rPr>
          <w:rFonts w:ascii="Arial" w:hAnsi="Arial" w:cs="Arial"/>
          <w:color w:val="000000"/>
          <w:sz w:val="22"/>
          <w:szCs w:val="22"/>
          <w:lang w:eastAsia="en-US"/>
        </w:rPr>
        <w:lastRenderedPageBreak/>
        <w:t xml:space="preserve">13. in 14. člen bi morala vsebovati tudi jasno določbo glede prepovedi diskriminacije, tako študentov, kot zaposlenih in drugih, ki sodelujejo v izobraževanju. </w:t>
      </w:r>
      <w:r w:rsidR="00E520D3" w:rsidRPr="005D298F">
        <w:rPr>
          <w:rFonts w:ascii="Arial" w:hAnsi="Arial" w:cs="Arial"/>
          <w:color w:val="000000"/>
          <w:sz w:val="22"/>
          <w:szCs w:val="22"/>
          <w:lang w:eastAsia="en-US"/>
        </w:rPr>
        <w:t xml:space="preserve">Besedilo </w:t>
      </w:r>
      <w:bookmarkStart w:id="4" w:name="_Hlk174109740"/>
      <w:r w:rsidR="001D3972">
        <w:rPr>
          <w:rFonts w:ascii="Arial" w:hAnsi="Arial" w:cs="Arial"/>
          <w:color w:val="000000"/>
          <w:sz w:val="22"/>
          <w:szCs w:val="22"/>
          <w:lang w:eastAsia="en-US"/>
        </w:rPr>
        <w:t xml:space="preserve">prvega </w:t>
      </w:r>
      <w:r w:rsidR="00E520D3" w:rsidRPr="005D298F">
        <w:rPr>
          <w:rFonts w:ascii="Arial" w:hAnsi="Arial" w:cs="Arial"/>
          <w:color w:val="000000"/>
          <w:sz w:val="22"/>
          <w:szCs w:val="22"/>
          <w:lang w:eastAsia="en-US"/>
        </w:rPr>
        <w:t xml:space="preserve">odstavka 13. člena </w:t>
      </w:r>
      <w:bookmarkEnd w:id="4"/>
      <w:r w:rsidR="00E520D3" w:rsidRPr="005D298F">
        <w:rPr>
          <w:rFonts w:ascii="Arial" w:hAnsi="Arial" w:cs="Arial"/>
          <w:color w:val="000000"/>
          <w:sz w:val="22"/>
          <w:szCs w:val="22"/>
          <w:lang w:eastAsia="en-US"/>
        </w:rPr>
        <w:t xml:space="preserve">osnutka </w:t>
      </w:r>
      <w:r w:rsidR="002A5C8D">
        <w:rPr>
          <w:rFonts w:ascii="Arial" w:hAnsi="Arial" w:cs="Arial"/>
          <w:color w:val="000000"/>
          <w:sz w:val="22"/>
          <w:szCs w:val="22"/>
          <w:lang w:eastAsia="en-US"/>
        </w:rPr>
        <w:t xml:space="preserve">ZViS </w:t>
      </w:r>
      <w:r w:rsidR="00E520D3" w:rsidRPr="005D298F">
        <w:rPr>
          <w:rFonts w:ascii="Arial" w:hAnsi="Arial" w:cs="Arial"/>
          <w:color w:val="000000"/>
          <w:sz w:val="22"/>
          <w:szCs w:val="22"/>
          <w:lang w:eastAsia="en-US"/>
        </w:rPr>
        <w:t>določa, da visokošolski zavodi zagotavljajo enako obravnavo. Ni jasno</w:t>
      </w:r>
      <w:r w:rsidR="002A5C8D">
        <w:rPr>
          <w:rFonts w:ascii="Arial" w:hAnsi="Arial" w:cs="Arial"/>
          <w:color w:val="000000"/>
          <w:sz w:val="22"/>
          <w:szCs w:val="22"/>
          <w:lang w:eastAsia="en-US"/>
        </w:rPr>
        <w:t>,</w:t>
      </w:r>
      <w:r w:rsidR="00E520D3" w:rsidRPr="005D298F">
        <w:rPr>
          <w:rFonts w:ascii="Arial" w:hAnsi="Arial" w:cs="Arial"/>
          <w:color w:val="000000"/>
          <w:sz w:val="22"/>
          <w:szCs w:val="22"/>
          <w:lang w:eastAsia="en-US"/>
        </w:rPr>
        <w:t xml:space="preserve"> ali glede na ime člena</w:t>
      </w:r>
      <w:r w:rsidR="001D3972">
        <w:rPr>
          <w:rFonts w:ascii="Arial" w:hAnsi="Arial" w:cs="Arial"/>
          <w:color w:val="000000"/>
          <w:sz w:val="22"/>
          <w:szCs w:val="22"/>
          <w:lang w:eastAsia="en-US"/>
        </w:rPr>
        <w:t xml:space="preserve"> (»</w:t>
      </w:r>
      <w:r w:rsidR="001D3972" w:rsidRPr="001D3972">
        <w:rPr>
          <w:rFonts w:ascii="Arial" w:hAnsi="Arial" w:cs="Arial"/>
          <w:color w:val="000000"/>
          <w:sz w:val="22"/>
          <w:szCs w:val="22"/>
          <w:lang w:eastAsia="en-US"/>
        </w:rPr>
        <w:t>izobraževanje pod enakimi pogoji</w:t>
      </w:r>
      <w:r w:rsidR="001D3972">
        <w:rPr>
          <w:rFonts w:ascii="Arial" w:hAnsi="Arial" w:cs="Arial"/>
          <w:color w:val="000000"/>
          <w:sz w:val="22"/>
          <w:szCs w:val="22"/>
          <w:lang w:eastAsia="en-US"/>
        </w:rPr>
        <w:t>«)</w:t>
      </w:r>
      <w:r w:rsidR="00E520D3" w:rsidRPr="005D298F">
        <w:rPr>
          <w:rFonts w:ascii="Arial" w:hAnsi="Arial" w:cs="Arial"/>
          <w:color w:val="000000"/>
          <w:sz w:val="22"/>
          <w:szCs w:val="22"/>
          <w:lang w:eastAsia="en-US"/>
        </w:rPr>
        <w:t xml:space="preserve"> to velja le za študente ali za vse, </w:t>
      </w:r>
      <w:r w:rsidR="00501E6E">
        <w:rPr>
          <w:rFonts w:ascii="Arial" w:hAnsi="Arial" w:cs="Arial"/>
          <w:color w:val="000000"/>
          <w:sz w:val="22"/>
          <w:szCs w:val="22"/>
          <w:lang w:eastAsia="en-US"/>
        </w:rPr>
        <w:t xml:space="preserve">torej </w:t>
      </w:r>
      <w:r w:rsidR="00E520D3" w:rsidRPr="005D298F">
        <w:rPr>
          <w:rFonts w:ascii="Arial" w:hAnsi="Arial" w:cs="Arial"/>
          <w:color w:val="000000"/>
          <w:sz w:val="22"/>
          <w:szCs w:val="22"/>
          <w:lang w:eastAsia="en-US"/>
        </w:rPr>
        <w:t xml:space="preserve">tudi za zaposlene. Podobno ni </w:t>
      </w:r>
      <w:r w:rsidR="00501E6E">
        <w:rPr>
          <w:rFonts w:ascii="Arial" w:hAnsi="Arial" w:cs="Arial"/>
          <w:color w:val="000000"/>
          <w:sz w:val="22"/>
          <w:szCs w:val="22"/>
          <w:lang w:eastAsia="en-US"/>
        </w:rPr>
        <w:t xml:space="preserve">dovolj </w:t>
      </w:r>
      <w:r w:rsidR="00E520D3" w:rsidRPr="005D298F">
        <w:rPr>
          <w:rFonts w:ascii="Arial" w:hAnsi="Arial" w:cs="Arial"/>
          <w:color w:val="000000"/>
          <w:sz w:val="22"/>
          <w:szCs w:val="22"/>
          <w:lang w:eastAsia="en-US"/>
        </w:rPr>
        <w:t>jasno, za koga vse velja 14. člen (»vseh oseb, ki so v kakršnikoli vlogi vključene v procese visokošolske dejavnosti na visokošolskem zavodu«)</w:t>
      </w:r>
      <w:r w:rsidR="001D3972">
        <w:rPr>
          <w:rFonts w:ascii="Arial" w:hAnsi="Arial" w:cs="Arial"/>
          <w:color w:val="000000"/>
          <w:sz w:val="22"/>
          <w:szCs w:val="22"/>
          <w:lang w:eastAsia="en-US"/>
        </w:rPr>
        <w:t>, saj ni jasno</w:t>
      </w:r>
      <w:r w:rsidR="00F63506">
        <w:rPr>
          <w:rFonts w:ascii="Arial" w:hAnsi="Arial" w:cs="Arial"/>
          <w:color w:val="000000"/>
          <w:sz w:val="22"/>
          <w:szCs w:val="22"/>
          <w:lang w:eastAsia="en-US"/>
        </w:rPr>
        <w:t>,</w:t>
      </w:r>
      <w:r w:rsidR="001D3972">
        <w:rPr>
          <w:rFonts w:ascii="Arial" w:hAnsi="Arial" w:cs="Arial"/>
          <w:color w:val="000000"/>
          <w:sz w:val="22"/>
          <w:szCs w:val="22"/>
          <w:lang w:eastAsia="en-US"/>
        </w:rPr>
        <w:t xml:space="preserve"> kaj pomeni visokošolska dejavnost</w:t>
      </w:r>
      <w:r w:rsidR="00E520D3" w:rsidRPr="005D298F">
        <w:rPr>
          <w:rFonts w:ascii="Arial" w:hAnsi="Arial" w:cs="Arial"/>
          <w:color w:val="000000"/>
          <w:sz w:val="22"/>
          <w:szCs w:val="22"/>
          <w:lang w:eastAsia="en-US"/>
        </w:rPr>
        <w:t>.</w:t>
      </w:r>
    </w:p>
    <w:p w14:paraId="4C6C6E74" w14:textId="34C81467" w:rsidR="00501E6E" w:rsidRDefault="00501E6E">
      <w:pPr>
        <w:spacing w:line="240" w:lineRule="auto"/>
        <w:rPr>
          <w:rFonts w:cs="Arial"/>
          <w:color w:val="000000"/>
          <w:sz w:val="22"/>
          <w:szCs w:val="22"/>
          <w:lang w:val="sl-SI"/>
        </w:rPr>
      </w:pPr>
    </w:p>
    <w:p w14:paraId="0FFCF63B" w14:textId="07CD6A11" w:rsidR="00E520D3" w:rsidRPr="005D298F" w:rsidRDefault="00E520D3" w:rsidP="00763D88">
      <w:pPr>
        <w:pStyle w:val="lennaslov0"/>
        <w:shd w:val="clear" w:color="auto" w:fill="FFFFFF"/>
        <w:spacing w:before="0" w:beforeAutospacing="0" w:after="0" w:afterAutospacing="0"/>
        <w:jc w:val="both"/>
        <w:rPr>
          <w:rFonts w:ascii="Arial" w:hAnsi="Arial" w:cs="Arial"/>
          <w:color w:val="000000"/>
          <w:sz w:val="22"/>
          <w:szCs w:val="22"/>
          <w:lang w:eastAsia="en-US"/>
        </w:rPr>
      </w:pPr>
      <w:r w:rsidRPr="005D298F">
        <w:rPr>
          <w:rFonts w:ascii="Arial" w:hAnsi="Arial" w:cs="Arial"/>
          <w:color w:val="000000"/>
          <w:sz w:val="22"/>
          <w:szCs w:val="22"/>
          <w:lang w:eastAsia="en-US"/>
        </w:rPr>
        <w:t xml:space="preserve">13. člen </w:t>
      </w:r>
      <w:r w:rsidR="002A5C8D" w:rsidRPr="005D298F">
        <w:rPr>
          <w:rFonts w:ascii="Arial" w:hAnsi="Arial" w:cs="Arial"/>
          <w:color w:val="000000"/>
          <w:sz w:val="22"/>
          <w:szCs w:val="22"/>
          <w:lang w:eastAsia="en-US"/>
        </w:rPr>
        <w:t xml:space="preserve">osnutka </w:t>
      </w:r>
      <w:r w:rsidR="002A5C8D">
        <w:rPr>
          <w:rFonts w:ascii="Arial" w:hAnsi="Arial" w:cs="Arial"/>
          <w:color w:val="000000"/>
          <w:sz w:val="22"/>
          <w:szCs w:val="22"/>
          <w:lang w:eastAsia="en-US"/>
        </w:rPr>
        <w:t xml:space="preserve">ZViS </w:t>
      </w:r>
      <w:r w:rsidRPr="005D298F">
        <w:rPr>
          <w:rFonts w:ascii="Arial" w:hAnsi="Arial" w:cs="Arial"/>
          <w:color w:val="000000"/>
          <w:sz w:val="22"/>
          <w:szCs w:val="22"/>
          <w:lang w:eastAsia="en-US"/>
        </w:rPr>
        <w:t>določa izobraževanje pod enakimi pogoji, pri čemer ločuje med študenti z različnim državljanstvom. Vendar je s tem mišljen predvsem vpis, npr. šolnine, ne pa tudi drugi pogoji. Jasno mora biti</w:t>
      </w:r>
      <w:r w:rsidR="006E66A4">
        <w:rPr>
          <w:rFonts w:ascii="Arial" w:hAnsi="Arial" w:cs="Arial"/>
          <w:color w:val="000000"/>
          <w:sz w:val="22"/>
          <w:szCs w:val="22"/>
          <w:lang w:eastAsia="en-US"/>
        </w:rPr>
        <w:t xml:space="preserve"> opredeljeno</w:t>
      </w:r>
      <w:r w:rsidRPr="005D298F">
        <w:rPr>
          <w:rFonts w:ascii="Arial" w:hAnsi="Arial" w:cs="Arial"/>
          <w:color w:val="000000"/>
          <w:sz w:val="22"/>
          <w:szCs w:val="22"/>
          <w:lang w:eastAsia="en-US"/>
        </w:rPr>
        <w:t>, kdaj in zakaj so lahko npr. tuji študenti neenako obravnavani, sicer pa morajo imeti zagotovljene enake pogoje (prepoved diskriminacije, enako obravnavo, enake možnosti ter varstvo pred diskriminacijo).</w:t>
      </w:r>
      <w:r w:rsidR="002A5C8D">
        <w:rPr>
          <w:rFonts w:ascii="Arial" w:hAnsi="Arial" w:cs="Arial"/>
          <w:color w:val="000000"/>
          <w:sz w:val="22"/>
          <w:szCs w:val="22"/>
          <w:lang w:eastAsia="en-US"/>
        </w:rPr>
        <w:t xml:space="preserve"> </w:t>
      </w:r>
    </w:p>
    <w:p w14:paraId="7C839248" w14:textId="77777777" w:rsidR="00E520D3" w:rsidRPr="005D298F" w:rsidRDefault="00E520D3" w:rsidP="00763D88">
      <w:pPr>
        <w:pStyle w:val="lennaslov0"/>
        <w:shd w:val="clear" w:color="auto" w:fill="FFFFFF"/>
        <w:spacing w:before="0" w:beforeAutospacing="0" w:after="0" w:afterAutospacing="0"/>
        <w:jc w:val="both"/>
        <w:rPr>
          <w:rFonts w:ascii="Arial" w:hAnsi="Arial" w:cs="Arial"/>
          <w:color w:val="000000"/>
          <w:sz w:val="22"/>
          <w:szCs w:val="22"/>
          <w:lang w:eastAsia="en-US"/>
        </w:rPr>
      </w:pPr>
    </w:p>
    <w:p w14:paraId="4986E4C9" w14:textId="435ED15B" w:rsidR="002A1FE8" w:rsidRPr="005D298F" w:rsidRDefault="00763D88" w:rsidP="009845CD">
      <w:pPr>
        <w:pStyle w:val="lennaslov0"/>
        <w:shd w:val="clear" w:color="auto" w:fill="FFFFFF"/>
        <w:spacing w:before="0" w:beforeAutospacing="0" w:after="0" w:afterAutospacing="0"/>
        <w:jc w:val="both"/>
        <w:rPr>
          <w:rFonts w:ascii="Arial" w:hAnsi="Arial" w:cs="Arial"/>
          <w:color w:val="000000"/>
          <w:sz w:val="22"/>
          <w:szCs w:val="22"/>
          <w:lang w:eastAsia="en-US"/>
        </w:rPr>
      </w:pPr>
      <w:r w:rsidRPr="005D298F">
        <w:rPr>
          <w:rFonts w:ascii="Arial" w:hAnsi="Arial" w:cs="Arial"/>
          <w:color w:val="000000"/>
          <w:sz w:val="22"/>
          <w:szCs w:val="22"/>
          <w:lang w:eastAsia="en-US"/>
        </w:rPr>
        <w:t>Smiselno je, da en člen določi splošno prepoved diskriminacije, enako obravnavo, enake pogoje in zagotavljanje enakih možnosti za vse. Torej za študente in delavce, glede vseh oblik diskriminacije, tudi (spolnega) nadlegovanja</w:t>
      </w:r>
      <w:r w:rsidR="00501E6E">
        <w:rPr>
          <w:rFonts w:ascii="Arial" w:hAnsi="Arial" w:cs="Arial"/>
          <w:color w:val="000000"/>
          <w:sz w:val="22"/>
          <w:szCs w:val="22"/>
          <w:lang w:eastAsia="en-US"/>
        </w:rPr>
        <w:t xml:space="preserve"> (kot npr. v 6. členu ZDR-1)</w:t>
      </w:r>
      <w:r w:rsidRPr="005D298F">
        <w:rPr>
          <w:rFonts w:ascii="Arial" w:hAnsi="Arial" w:cs="Arial"/>
          <w:color w:val="000000"/>
          <w:sz w:val="22"/>
          <w:szCs w:val="22"/>
          <w:lang w:eastAsia="en-US"/>
        </w:rPr>
        <w:t>. Ločeno pa se nato v drugih členih uredijo specifična področja za študente (npr. tuji študenti, sedaj 13. člen) in zaposlene</w:t>
      </w:r>
      <w:r w:rsidR="00E520D3" w:rsidRPr="005D298F">
        <w:rPr>
          <w:rFonts w:ascii="Arial" w:hAnsi="Arial" w:cs="Arial"/>
          <w:color w:val="000000"/>
          <w:sz w:val="22"/>
          <w:szCs w:val="22"/>
          <w:lang w:eastAsia="en-US"/>
        </w:rPr>
        <w:t xml:space="preserve"> (</w:t>
      </w:r>
      <w:r w:rsidR="00C842E5">
        <w:rPr>
          <w:rFonts w:ascii="Arial" w:hAnsi="Arial" w:cs="Arial"/>
          <w:color w:val="000000"/>
          <w:sz w:val="22"/>
          <w:szCs w:val="22"/>
          <w:lang w:eastAsia="en-US"/>
        </w:rPr>
        <w:t xml:space="preserve">npr. </w:t>
      </w:r>
      <w:r w:rsidR="00E520D3" w:rsidRPr="005D298F">
        <w:rPr>
          <w:rFonts w:ascii="Arial" w:hAnsi="Arial" w:cs="Arial"/>
          <w:color w:val="000000"/>
          <w:sz w:val="22"/>
          <w:szCs w:val="22"/>
          <w:lang w:eastAsia="en-US"/>
        </w:rPr>
        <w:t>enakost spolov)</w:t>
      </w:r>
      <w:r w:rsidRPr="005D298F">
        <w:rPr>
          <w:rFonts w:ascii="Arial" w:hAnsi="Arial" w:cs="Arial"/>
          <w:color w:val="000000"/>
          <w:sz w:val="22"/>
          <w:szCs w:val="22"/>
          <w:lang w:eastAsia="en-US"/>
        </w:rPr>
        <w:t xml:space="preserve">. </w:t>
      </w:r>
    </w:p>
    <w:p w14:paraId="47F6842C" w14:textId="77777777" w:rsidR="002A1FE8" w:rsidRPr="005D298F" w:rsidRDefault="002A1FE8" w:rsidP="009845CD">
      <w:pPr>
        <w:pStyle w:val="lennaslov0"/>
        <w:shd w:val="clear" w:color="auto" w:fill="FFFFFF"/>
        <w:spacing w:before="0" w:beforeAutospacing="0" w:after="0" w:afterAutospacing="0"/>
        <w:jc w:val="both"/>
        <w:rPr>
          <w:rFonts w:ascii="Arial" w:hAnsi="Arial" w:cs="Arial"/>
          <w:color w:val="000000"/>
          <w:sz w:val="22"/>
          <w:szCs w:val="22"/>
          <w:lang w:eastAsia="en-US"/>
        </w:rPr>
      </w:pPr>
    </w:p>
    <w:p w14:paraId="5CB04B5B" w14:textId="22B52554" w:rsidR="00294729" w:rsidRPr="005D298F" w:rsidRDefault="00C842E5" w:rsidP="009845CD">
      <w:pPr>
        <w:pStyle w:val="lennaslov0"/>
        <w:shd w:val="clear" w:color="auto" w:fill="FFFFFF"/>
        <w:spacing w:before="0" w:beforeAutospacing="0" w:after="0" w:afterAutospacing="0"/>
        <w:jc w:val="both"/>
        <w:rPr>
          <w:rFonts w:ascii="Arial" w:hAnsi="Arial" w:cs="Arial"/>
          <w:color w:val="000000"/>
          <w:sz w:val="22"/>
          <w:szCs w:val="22"/>
          <w:lang w:eastAsia="en-US"/>
        </w:rPr>
      </w:pPr>
      <w:r>
        <w:rPr>
          <w:rFonts w:ascii="Arial" w:hAnsi="Arial" w:cs="Arial"/>
          <w:color w:val="000000"/>
          <w:sz w:val="22"/>
          <w:szCs w:val="22"/>
          <w:lang w:eastAsia="en-US"/>
        </w:rPr>
        <w:t>Vsebina</w:t>
      </w:r>
      <w:r w:rsidR="00294729" w:rsidRPr="005D298F">
        <w:rPr>
          <w:rFonts w:ascii="Arial" w:hAnsi="Arial" w:cs="Arial"/>
          <w:color w:val="000000"/>
          <w:sz w:val="22"/>
          <w:szCs w:val="22"/>
          <w:lang w:eastAsia="en-US"/>
        </w:rPr>
        <w:t xml:space="preserve"> </w:t>
      </w:r>
      <w:r w:rsidR="00501E6E">
        <w:rPr>
          <w:rFonts w:ascii="Arial" w:hAnsi="Arial" w:cs="Arial"/>
          <w:color w:val="000000"/>
          <w:sz w:val="22"/>
          <w:szCs w:val="22"/>
          <w:lang w:eastAsia="en-US"/>
        </w:rPr>
        <w:t xml:space="preserve">osnutka </w:t>
      </w:r>
      <w:r w:rsidR="00763D88" w:rsidRPr="005D298F">
        <w:rPr>
          <w:rFonts w:ascii="Arial" w:hAnsi="Arial" w:cs="Arial"/>
          <w:color w:val="000000"/>
          <w:sz w:val="22"/>
          <w:szCs w:val="22"/>
          <w:lang w:eastAsia="en-US"/>
        </w:rPr>
        <w:t>(</w:t>
      </w:r>
      <w:r w:rsidR="00501E6E">
        <w:rPr>
          <w:rFonts w:ascii="Arial" w:hAnsi="Arial" w:cs="Arial"/>
          <w:color w:val="000000"/>
          <w:sz w:val="22"/>
          <w:szCs w:val="22"/>
          <w:lang w:eastAsia="en-US"/>
        </w:rPr>
        <w:t xml:space="preserve">predvsem </w:t>
      </w:r>
      <w:r w:rsidR="00763D88" w:rsidRPr="005D298F">
        <w:rPr>
          <w:rFonts w:ascii="Arial" w:hAnsi="Arial" w:cs="Arial"/>
          <w:color w:val="000000"/>
          <w:sz w:val="22"/>
          <w:szCs w:val="22"/>
          <w:lang w:eastAsia="en-US"/>
        </w:rPr>
        <w:t xml:space="preserve">sedanjega </w:t>
      </w:r>
      <w:r w:rsidR="00294729" w:rsidRPr="005D298F">
        <w:rPr>
          <w:rFonts w:ascii="Arial" w:hAnsi="Arial" w:cs="Arial"/>
          <w:color w:val="000000"/>
          <w:sz w:val="22"/>
          <w:szCs w:val="22"/>
          <w:lang w:eastAsia="en-US"/>
        </w:rPr>
        <w:t>14. člena</w:t>
      </w:r>
      <w:r w:rsidR="00763D88" w:rsidRPr="005D298F">
        <w:rPr>
          <w:rFonts w:ascii="Arial" w:hAnsi="Arial" w:cs="Arial"/>
          <w:color w:val="000000"/>
          <w:sz w:val="22"/>
          <w:szCs w:val="22"/>
          <w:lang w:eastAsia="en-US"/>
        </w:rPr>
        <w:t>)</w:t>
      </w:r>
      <w:r w:rsidR="00294729" w:rsidRPr="005D298F">
        <w:rPr>
          <w:rFonts w:ascii="Arial" w:hAnsi="Arial" w:cs="Arial"/>
          <w:color w:val="000000"/>
          <w:sz w:val="22"/>
          <w:szCs w:val="22"/>
          <w:lang w:eastAsia="en-US"/>
        </w:rPr>
        <w:t xml:space="preserve"> naj se</w:t>
      </w:r>
      <w:r w:rsidR="00E520D3" w:rsidRPr="005D298F">
        <w:rPr>
          <w:rFonts w:ascii="Arial" w:hAnsi="Arial" w:cs="Arial"/>
          <w:color w:val="000000"/>
          <w:sz w:val="22"/>
          <w:szCs w:val="22"/>
          <w:lang w:eastAsia="en-US"/>
        </w:rPr>
        <w:t xml:space="preserve"> smiselno</w:t>
      </w:r>
      <w:r w:rsidR="00294729" w:rsidRPr="005D298F">
        <w:rPr>
          <w:rFonts w:ascii="Arial" w:hAnsi="Arial" w:cs="Arial"/>
          <w:color w:val="000000"/>
          <w:sz w:val="22"/>
          <w:szCs w:val="22"/>
          <w:lang w:eastAsia="en-US"/>
        </w:rPr>
        <w:t xml:space="preserve"> razširi, da bo zajel</w:t>
      </w:r>
      <w:r w:rsidR="00501E6E">
        <w:rPr>
          <w:rFonts w:ascii="Arial" w:hAnsi="Arial" w:cs="Arial"/>
          <w:color w:val="000000"/>
          <w:sz w:val="22"/>
          <w:szCs w:val="22"/>
          <w:lang w:eastAsia="en-US"/>
        </w:rPr>
        <w:t>a</w:t>
      </w:r>
      <w:r w:rsidR="00294729" w:rsidRPr="005D298F">
        <w:rPr>
          <w:rFonts w:ascii="Arial" w:hAnsi="Arial" w:cs="Arial"/>
          <w:color w:val="000000"/>
          <w:sz w:val="22"/>
          <w:szCs w:val="22"/>
          <w:lang w:eastAsia="en-US"/>
        </w:rPr>
        <w:t xml:space="preserve"> še splošno prepoved diskriminacije, ne samo spolno neenakost – za primer ureditve glej npr. drugo poglavje ZVarD ali 6. in 7. člen ZDR-1</w:t>
      </w:r>
      <w:r w:rsidR="00E520D3" w:rsidRPr="005D298F">
        <w:rPr>
          <w:rFonts w:ascii="Arial" w:hAnsi="Arial" w:cs="Arial"/>
          <w:color w:val="000000"/>
          <w:sz w:val="22"/>
          <w:szCs w:val="22"/>
          <w:lang w:eastAsia="en-US"/>
        </w:rPr>
        <w:t xml:space="preserve">, kjer </w:t>
      </w:r>
      <w:r>
        <w:rPr>
          <w:rFonts w:ascii="Arial" w:hAnsi="Arial" w:cs="Arial"/>
          <w:color w:val="000000"/>
          <w:sz w:val="22"/>
          <w:szCs w:val="22"/>
          <w:lang w:eastAsia="en-US"/>
        </w:rPr>
        <w:t>je</w:t>
      </w:r>
      <w:r w:rsidR="00E520D3" w:rsidRPr="005D298F">
        <w:rPr>
          <w:rFonts w:ascii="Arial" w:hAnsi="Arial" w:cs="Arial"/>
          <w:color w:val="000000"/>
          <w:sz w:val="22"/>
          <w:szCs w:val="22"/>
          <w:lang w:eastAsia="en-US"/>
        </w:rPr>
        <w:t xml:space="preserve"> nadlegovan</w:t>
      </w:r>
      <w:r w:rsidR="00501E6E">
        <w:rPr>
          <w:rFonts w:ascii="Arial" w:hAnsi="Arial" w:cs="Arial"/>
          <w:color w:val="000000"/>
          <w:sz w:val="22"/>
          <w:szCs w:val="22"/>
          <w:lang w:eastAsia="en-US"/>
        </w:rPr>
        <w:t>je</w:t>
      </w:r>
      <w:r w:rsidR="00E520D3" w:rsidRPr="005D298F">
        <w:rPr>
          <w:rFonts w:ascii="Arial" w:hAnsi="Arial" w:cs="Arial"/>
          <w:color w:val="000000"/>
          <w:sz w:val="22"/>
          <w:szCs w:val="22"/>
          <w:lang w:eastAsia="en-US"/>
        </w:rPr>
        <w:t xml:space="preserve"> </w:t>
      </w:r>
      <w:r w:rsidR="006E66A4">
        <w:rPr>
          <w:rFonts w:ascii="Arial" w:hAnsi="Arial" w:cs="Arial"/>
          <w:color w:val="000000"/>
          <w:sz w:val="22"/>
          <w:szCs w:val="22"/>
          <w:lang w:eastAsia="en-US"/>
        </w:rPr>
        <w:t xml:space="preserve">opredeljeno </w:t>
      </w:r>
      <w:r w:rsidR="00E520D3" w:rsidRPr="005D298F">
        <w:rPr>
          <w:rFonts w:ascii="Arial" w:hAnsi="Arial" w:cs="Arial"/>
          <w:color w:val="000000"/>
          <w:sz w:val="22"/>
          <w:szCs w:val="22"/>
          <w:lang w:eastAsia="en-US"/>
        </w:rPr>
        <w:t>kot ena izmed oblik diskriminacije</w:t>
      </w:r>
      <w:r w:rsidR="00294729" w:rsidRPr="005D298F">
        <w:rPr>
          <w:rFonts w:ascii="Arial" w:hAnsi="Arial" w:cs="Arial"/>
          <w:color w:val="000000"/>
          <w:sz w:val="22"/>
          <w:szCs w:val="22"/>
          <w:lang w:eastAsia="en-US"/>
        </w:rPr>
        <w:t>.</w:t>
      </w:r>
      <w:r>
        <w:rPr>
          <w:rFonts w:ascii="Arial" w:hAnsi="Arial" w:cs="Arial"/>
          <w:color w:val="000000"/>
          <w:sz w:val="22"/>
          <w:szCs w:val="22"/>
          <w:lang w:eastAsia="en-US"/>
        </w:rPr>
        <w:t xml:space="preserve"> Doda naj se prepoved viktimizacije.</w:t>
      </w:r>
      <w:r w:rsidR="001F7C18">
        <w:rPr>
          <w:rFonts w:ascii="Arial" w:hAnsi="Arial" w:cs="Arial"/>
          <w:color w:val="000000"/>
          <w:sz w:val="22"/>
          <w:szCs w:val="22"/>
          <w:lang w:eastAsia="en-US"/>
        </w:rPr>
        <w:t xml:space="preserve"> </w:t>
      </w:r>
      <w:proofErr w:type="spellStart"/>
      <w:r w:rsidR="001F7C18" w:rsidRPr="001F7C18">
        <w:rPr>
          <w:rFonts w:ascii="Arial" w:hAnsi="Arial" w:cs="Arial"/>
          <w:color w:val="000000"/>
          <w:sz w:val="22"/>
          <w:szCs w:val="22"/>
          <w:lang w:eastAsia="en-US"/>
        </w:rPr>
        <w:t>Viktimizacija</w:t>
      </w:r>
      <w:proofErr w:type="spellEnd"/>
      <w:r w:rsidR="001F7C18" w:rsidRPr="001F7C18">
        <w:rPr>
          <w:rFonts w:ascii="Arial" w:hAnsi="Arial" w:cs="Arial"/>
          <w:color w:val="000000"/>
          <w:sz w:val="22"/>
          <w:szCs w:val="22"/>
          <w:lang w:eastAsia="en-US"/>
        </w:rPr>
        <w:t xml:space="preserve"> je </w:t>
      </w:r>
      <w:r w:rsidR="001F7C18">
        <w:rPr>
          <w:rFonts w:ascii="Arial" w:hAnsi="Arial" w:cs="Arial"/>
          <w:color w:val="000000"/>
          <w:sz w:val="22"/>
          <w:szCs w:val="22"/>
          <w:lang w:eastAsia="en-US"/>
        </w:rPr>
        <w:t xml:space="preserve">po </w:t>
      </w:r>
      <w:proofErr w:type="spellStart"/>
      <w:r w:rsidR="001F7C18">
        <w:rPr>
          <w:rFonts w:ascii="Arial" w:hAnsi="Arial" w:cs="Arial"/>
          <w:color w:val="000000"/>
          <w:sz w:val="22"/>
          <w:szCs w:val="22"/>
          <w:lang w:eastAsia="en-US"/>
        </w:rPr>
        <w:t>ZvarD</w:t>
      </w:r>
      <w:proofErr w:type="spellEnd"/>
      <w:r w:rsidR="001F7C18">
        <w:rPr>
          <w:rFonts w:ascii="Arial" w:hAnsi="Arial" w:cs="Arial"/>
          <w:color w:val="000000"/>
          <w:sz w:val="22"/>
          <w:szCs w:val="22"/>
          <w:lang w:eastAsia="en-US"/>
        </w:rPr>
        <w:t xml:space="preserve"> </w:t>
      </w:r>
      <w:r w:rsidR="001F7C18" w:rsidRPr="001F7C18">
        <w:rPr>
          <w:rFonts w:ascii="Arial" w:hAnsi="Arial" w:cs="Arial"/>
          <w:color w:val="000000"/>
          <w:sz w:val="22"/>
          <w:szCs w:val="22"/>
          <w:lang w:eastAsia="en-US"/>
        </w:rPr>
        <w:t>izpostavljanje diskriminirane osebe ali osebe, ki ji pomaga, neugodnim posledicam zaradi njenega ukrepanja, katerega namen je preprečiti ali odpraviti diskriminacijo.</w:t>
      </w:r>
    </w:p>
    <w:p w14:paraId="63F8FA01" w14:textId="77777777" w:rsidR="00763D88" w:rsidRPr="005D298F" w:rsidRDefault="00763D88" w:rsidP="009845CD">
      <w:pPr>
        <w:pStyle w:val="lennaslov0"/>
        <w:shd w:val="clear" w:color="auto" w:fill="FFFFFF"/>
        <w:spacing w:before="0" w:beforeAutospacing="0" w:after="0" w:afterAutospacing="0"/>
        <w:jc w:val="both"/>
        <w:rPr>
          <w:rFonts w:ascii="Arial" w:hAnsi="Arial" w:cs="Arial"/>
          <w:color w:val="000000"/>
          <w:sz w:val="22"/>
          <w:szCs w:val="22"/>
          <w:lang w:eastAsia="en-US"/>
        </w:rPr>
      </w:pPr>
    </w:p>
    <w:p w14:paraId="0BA15B2A" w14:textId="6E6AC03A" w:rsidR="00723C93" w:rsidRPr="005D298F" w:rsidRDefault="004F1A27" w:rsidP="009845CD">
      <w:pPr>
        <w:pStyle w:val="lennaslov0"/>
        <w:shd w:val="clear" w:color="auto" w:fill="FFFFFF"/>
        <w:spacing w:before="0" w:beforeAutospacing="0" w:after="0" w:afterAutospacing="0"/>
        <w:jc w:val="both"/>
        <w:rPr>
          <w:rFonts w:ascii="Arial" w:hAnsi="Arial" w:cs="Arial"/>
          <w:color w:val="000000"/>
          <w:sz w:val="22"/>
          <w:szCs w:val="22"/>
          <w:lang w:eastAsia="en-US"/>
        </w:rPr>
      </w:pPr>
      <w:r>
        <w:rPr>
          <w:rFonts w:ascii="Arial" w:hAnsi="Arial" w:cs="Arial"/>
          <w:color w:val="000000"/>
          <w:sz w:val="22"/>
          <w:szCs w:val="22"/>
          <w:lang w:eastAsia="en-US"/>
        </w:rPr>
        <w:t>Ne le da v</w:t>
      </w:r>
      <w:r w:rsidR="00E520D3" w:rsidRPr="005D298F">
        <w:rPr>
          <w:rFonts w:ascii="Arial" w:hAnsi="Arial" w:cs="Arial"/>
          <w:color w:val="000000"/>
          <w:sz w:val="22"/>
          <w:szCs w:val="22"/>
          <w:lang w:eastAsia="en-US"/>
        </w:rPr>
        <w:t xml:space="preserve">isokošolski zavodi ne smejo diskriminirati, </w:t>
      </w:r>
      <w:r>
        <w:rPr>
          <w:rFonts w:ascii="Arial" w:hAnsi="Arial" w:cs="Arial"/>
          <w:color w:val="000000"/>
          <w:sz w:val="22"/>
          <w:szCs w:val="22"/>
          <w:lang w:eastAsia="en-US"/>
        </w:rPr>
        <w:t xml:space="preserve">zagotavljati </w:t>
      </w:r>
      <w:r w:rsidRPr="005D298F">
        <w:rPr>
          <w:rFonts w:ascii="Arial" w:hAnsi="Arial" w:cs="Arial"/>
          <w:color w:val="000000"/>
          <w:sz w:val="22"/>
          <w:szCs w:val="22"/>
          <w:lang w:eastAsia="en-US"/>
        </w:rPr>
        <w:t xml:space="preserve">morajo </w:t>
      </w:r>
      <w:r w:rsidR="00E520D3" w:rsidRPr="005D298F">
        <w:rPr>
          <w:rFonts w:ascii="Arial" w:hAnsi="Arial" w:cs="Arial"/>
          <w:color w:val="000000"/>
          <w:sz w:val="22"/>
          <w:szCs w:val="22"/>
          <w:lang w:eastAsia="en-US"/>
        </w:rPr>
        <w:t>tudi »varstvo pred diskriminacijo«, npr. z urejenimi pravili, postopki, strategijami</w:t>
      </w:r>
      <w:r>
        <w:rPr>
          <w:rFonts w:ascii="Arial" w:hAnsi="Arial" w:cs="Arial"/>
          <w:color w:val="000000"/>
          <w:sz w:val="22"/>
          <w:szCs w:val="22"/>
          <w:lang w:eastAsia="en-US"/>
        </w:rPr>
        <w:t>, ukrepi</w:t>
      </w:r>
      <w:r w:rsidR="001F7C18">
        <w:rPr>
          <w:rFonts w:ascii="Arial" w:hAnsi="Arial" w:cs="Arial"/>
          <w:color w:val="000000"/>
          <w:sz w:val="22"/>
          <w:szCs w:val="22"/>
          <w:lang w:eastAsia="en-US"/>
        </w:rPr>
        <w:t>, načrti (npr. enakosti spolov)</w:t>
      </w:r>
      <w:r w:rsidR="00E520D3" w:rsidRPr="005D298F">
        <w:rPr>
          <w:rFonts w:ascii="Arial" w:hAnsi="Arial" w:cs="Arial"/>
          <w:color w:val="000000"/>
          <w:sz w:val="22"/>
          <w:szCs w:val="22"/>
          <w:lang w:eastAsia="en-US"/>
        </w:rPr>
        <w:t xml:space="preserve">. </w:t>
      </w:r>
      <w:r w:rsidR="001F7C18" w:rsidRPr="001F7C18">
        <w:rPr>
          <w:rFonts w:ascii="Arial" w:hAnsi="Arial" w:cs="Arial"/>
          <w:color w:val="000000"/>
          <w:sz w:val="22"/>
          <w:szCs w:val="22"/>
          <w:lang w:eastAsia="en-US"/>
        </w:rPr>
        <w:t>Osnutek ZViS naj se dopolni tako, da bo jasna ob</w:t>
      </w:r>
      <w:r w:rsidR="001F7C18">
        <w:rPr>
          <w:rFonts w:ascii="Arial" w:hAnsi="Arial" w:cs="Arial"/>
          <w:color w:val="000000"/>
          <w:sz w:val="22"/>
          <w:szCs w:val="22"/>
          <w:lang w:eastAsia="en-US"/>
        </w:rPr>
        <w:t>v</w:t>
      </w:r>
      <w:r w:rsidR="001F7C18" w:rsidRPr="001F7C18">
        <w:rPr>
          <w:rFonts w:ascii="Arial" w:hAnsi="Arial" w:cs="Arial"/>
          <w:color w:val="000000"/>
          <w:sz w:val="22"/>
          <w:szCs w:val="22"/>
          <w:lang w:eastAsia="en-US"/>
        </w:rPr>
        <w:t>eznost zavodov sprejemati ukrepe za preprečevanje diskriminacije in spodbujanje enakih možnosti za vse, ki so vk</w:t>
      </w:r>
      <w:r w:rsidR="001F7C18">
        <w:rPr>
          <w:rFonts w:ascii="Arial" w:hAnsi="Arial" w:cs="Arial"/>
          <w:color w:val="000000"/>
          <w:sz w:val="22"/>
          <w:szCs w:val="22"/>
          <w:lang w:eastAsia="en-US"/>
        </w:rPr>
        <w:t>l</w:t>
      </w:r>
      <w:r w:rsidR="001F7C18" w:rsidRPr="001F7C18">
        <w:rPr>
          <w:rFonts w:ascii="Arial" w:hAnsi="Arial" w:cs="Arial"/>
          <w:color w:val="000000"/>
          <w:sz w:val="22"/>
          <w:szCs w:val="22"/>
          <w:lang w:eastAsia="en-US"/>
        </w:rPr>
        <w:t>jučeni v procese visokošolskega izobraževanja</w:t>
      </w:r>
      <w:r w:rsidR="00294729" w:rsidRPr="005D298F">
        <w:rPr>
          <w:rFonts w:ascii="Arial" w:hAnsi="Arial" w:cs="Arial"/>
          <w:color w:val="000000"/>
          <w:sz w:val="22"/>
          <w:szCs w:val="22"/>
          <w:lang w:eastAsia="en-US"/>
        </w:rPr>
        <w:t>.</w:t>
      </w:r>
    </w:p>
    <w:p w14:paraId="025FCAC7" w14:textId="2FF2E586" w:rsidR="00763D88" w:rsidRPr="005D298F" w:rsidRDefault="00763D88" w:rsidP="009845CD">
      <w:pPr>
        <w:pStyle w:val="lennaslov0"/>
        <w:shd w:val="clear" w:color="auto" w:fill="FFFFFF"/>
        <w:spacing w:before="0" w:beforeAutospacing="0" w:after="0" w:afterAutospacing="0"/>
        <w:jc w:val="both"/>
        <w:rPr>
          <w:rFonts w:ascii="Arial" w:hAnsi="Arial" w:cs="Arial"/>
          <w:color w:val="000000"/>
          <w:sz w:val="22"/>
          <w:szCs w:val="22"/>
          <w:lang w:eastAsia="en-US"/>
        </w:rPr>
      </w:pPr>
    </w:p>
    <w:p w14:paraId="72DF88AF" w14:textId="048B84EF" w:rsidR="00763D88" w:rsidRPr="005D298F" w:rsidRDefault="00763D88" w:rsidP="009845CD">
      <w:pPr>
        <w:pStyle w:val="lennaslov0"/>
        <w:shd w:val="clear" w:color="auto" w:fill="FFFFFF"/>
        <w:spacing w:before="0" w:beforeAutospacing="0" w:after="0" w:afterAutospacing="0"/>
        <w:jc w:val="both"/>
        <w:rPr>
          <w:rFonts w:ascii="Arial" w:hAnsi="Arial" w:cs="Arial"/>
          <w:color w:val="000000"/>
          <w:sz w:val="22"/>
          <w:szCs w:val="22"/>
          <w:lang w:eastAsia="en-US"/>
        </w:rPr>
      </w:pPr>
    </w:p>
    <w:p w14:paraId="777772E7" w14:textId="77777777" w:rsidR="00763D88" w:rsidRPr="005D298F" w:rsidRDefault="00763D88" w:rsidP="009845CD">
      <w:pPr>
        <w:pStyle w:val="lennaslov0"/>
        <w:shd w:val="clear" w:color="auto" w:fill="FFFFFF"/>
        <w:spacing w:before="0" w:beforeAutospacing="0" w:after="0" w:afterAutospacing="0"/>
        <w:jc w:val="both"/>
        <w:rPr>
          <w:rFonts w:ascii="Arial" w:hAnsi="Arial" w:cs="Arial"/>
          <w:color w:val="000000"/>
          <w:sz w:val="22"/>
          <w:szCs w:val="22"/>
          <w:lang w:eastAsia="en-US"/>
        </w:rPr>
      </w:pPr>
    </w:p>
    <w:p w14:paraId="6C62F748" w14:textId="5E239C9B" w:rsidR="00294729" w:rsidRPr="005D298F" w:rsidRDefault="00294729">
      <w:pPr>
        <w:spacing w:line="240" w:lineRule="auto"/>
        <w:rPr>
          <w:rFonts w:cs="Arial"/>
          <w:color w:val="000000"/>
          <w:sz w:val="22"/>
          <w:szCs w:val="22"/>
          <w:lang w:val="sl-SI"/>
        </w:rPr>
      </w:pPr>
      <w:r w:rsidRPr="005D298F">
        <w:rPr>
          <w:rFonts w:cs="Arial"/>
          <w:color w:val="000000"/>
          <w:sz w:val="22"/>
          <w:szCs w:val="22"/>
          <w:lang w:val="sl-SI"/>
        </w:rPr>
        <w:br w:type="page"/>
      </w:r>
    </w:p>
    <w:p w14:paraId="173BD521" w14:textId="77777777" w:rsidR="00723C93" w:rsidRPr="005D298F" w:rsidRDefault="00723C93" w:rsidP="009845CD">
      <w:pPr>
        <w:pStyle w:val="lennaslov0"/>
        <w:shd w:val="clear" w:color="auto" w:fill="FFFFFF"/>
        <w:spacing w:before="0" w:beforeAutospacing="0" w:after="0" w:afterAutospacing="0"/>
        <w:jc w:val="both"/>
        <w:rPr>
          <w:rFonts w:ascii="Arial" w:hAnsi="Arial" w:cs="Arial"/>
          <w:color w:val="000000"/>
          <w:sz w:val="22"/>
          <w:szCs w:val="22"/>
          <w:lang w:eastAsia="en-US"/>
        </w:rPr>
      </w:pPr>
    </w:p>
    <w:p w14:paraId="3021535F" w14:textId="7BEDC29F" w:rsidR="00CA0146" w:rsidRPr="005D298F" w:rsidRDefault="00CA0146" w:rsidP="004A2459">
      <w:pPr>
        <w:pStyle w:val="Naslov2"/>
      </w:pPr>
    </w:p>
    <w:p w14:paraId="48B80D9C" w14:textId="57EF0558" w:rsidR="00CA0146" w:rsidRPr="005D298F" w:rsidRDefault="00CA0146" w:rsidP="00090185">
      <w:pPr>
        <w:tabs>
          <w:tab w:val="left" w:pos="1418"/>
        </w:tabs>
        <w:spacing w:line="240" w:lineRule="auto"/>
        <w:jc w:val="both"/>
        <w:rPr>
          <w:rFonts w:eastAsiaTheme="minorHAnsi" w:cs="Arial"/>
          <w:sz w:val="22"/>
          <w:szCs w:val="22"/>
          <w:lang w:val="sl-SI" w:eastAsia="sl-SI"/>
        </w:rPr>
      </w:pPr>
    </w:p>
    <w:p w14:paraId="31B321E0" w14:textId="329C52CC" w:rsidR="00D357B3" w:rsidRPr="005D298F" w:rsidRDefault="004A2459" w:rsidP="004A2459">
      <w:pPr>
        <w:pBdr>
          <w:top w:val="single" w:sz="4" w:space="1" w:color="auto"/>
          <w:left w:val="single" w:sz="4" w:space="4" w:color="auto"/>
          <w:bottom w:val="single" w:sz="4" w:space="1" w:color="auto"/>
          <w:right w:val="single" w:sz="4" w:space="4" w:color="auto"/>
        </w:pBdr>
        <w:tabs>
          <w:tab w:val="left" w:pos="1418"/>
        </w:tabs>
        <w:spacing w:line="240" w:lineRule="auto"/>
        <w:jc w:val="both"/>
        <w:rPr>
          <w:rFonts w:eastAsiaTheme="minorHAnsi" w:cs="Arial"/>
          <w:sz w:val="22"/>
          <w:szCs w:val="22"/>
          <w:lang w:val="sl-SI" w:eastAsia="sl-SI"/>
        </w:rPr>
      </w:pPr>
      <w:r w:rsidRPr="005D298F">
        <w:rPr>
          <w:rFonts w:eastAsiaTheme="minorHAnsi" w:cs="Arial"/>
          <w:b/>
          <w:color w:val="000000" w:themeColor="text1"/>
          <w:sz w:val="22"/>
          <w:szCs w:val="22"/>
          <w:lang w:val="sl-SI"/>
        </w:rPr>
        <w:t xml:space="preserve">Zagovornik </w:t>
      </w:r>
      <w:r w:rsidRPr="005D298F">
        <w:rPr>
          <w:rFonts w:cs="Arial"/>
          <w:b/>
          <w:bCs/>
          <w:sz w:val="22"/>
          <w:szCs w:val="22"/>
          <w:lang w:val="sl-SI"/>
        </w:rPr>
        <w:t>priporoča</w:t>
      </w:r>
      <w:r w:rsidRPr="005D298F">
        <w:rPr>
          <w:lang w:val="sl-SI"/>
        </w:rPr>
        <w:t xml:space="preserve"> </w:t>
      </w:r>
      <w:r w:rsidRPr="005D298F">
        <w:rPr>
          <w:rFonts w:cs="Arial"/>
          <w:b/>
          <w:bCs/>
          <w:sz w:val="22"/>
          <w:szCs w:val="22"/>
          <w:lang w:val="sl-SI"/>
        </w:rPr>
        <w:t xml:space="preserve">MVZI, naj v </w:t>
      </w:r>
      <w:r w:rsidR="00CA7EE4">
        <w:rPr>
          <w:rFonts w:cs="Arial"/>
          <w:b/>
          <w:bCs/>
          <w:sz w:val="22"/>
          <w:szCs w:val="22"/>
          <w:lang w:val="sl-SI"/>
        </w:rPr>
        <w:t xml:space="preserve">osnutku </w:t>
      </w:r>
      <w:r w:rsidRPr="005D298F">
        <w:rPr>
          <w:rFonts w:cs="Arial"/>
          <w:b/>
          <w:bCs/>
          <w:sz w:val="22"/>
          <w:szCs w:val="22"/>
          <w:lang w:val="sl-SI"/>
        </w:rPr>
        <w:t xml:space="preserve">ZViS opredeli, kdo so študenti s posebnimi potrebami, </w:t>
      </w:r>
      <w:r w:rsidR="00686522">
        <w:rPr>
          <w:rFonts w:cs="Arial"/>
          <w:b/>
          <w:bCs/>
          <w:sz w:val="22"/>
          <w:szCs w:val="22"/>
          <w:lang w:val="sl-SI"/>
        </w:rPr>
        <w:t xml:space="preserve">določi </w:t>
      </w:r>
      <w:r w:rsidR="00CA7EE4">
        <w:rPr>
          <w:rFonts w:cs="Arial"/>
          <w:b/>
          <w:bCs/>
          <w:sz w:val="22"/>
          <w:szCs w:val="22"/>
          <w:lang w:val="sl-SI"/>
        </w:rPr>
        <w:t xml:space="preserve">njihove </w:t>
      </w:r>
      <w:r w:rsidR="00686522">
        <w:rPr>
          <w:rFonts w:cs="Arial"/>
          <w:b/>
          <w:bCs/>
          <w:sz w:val="22"/>
          <w:szCs w:val="22"/>
          <w:lang w:val="sl-SI"/>
        </w:rPr>
        <w:t>pravice</w:t>
      </w:r>
      <w:r w:rsidR="00260712">
        <w:rPr>
          <w:rFonts w:cs="Arial"/>
          <w:b/>
          <w:bCs/>
          <w:sz w:val="22"/>
          <w:szCs w:val="22"/>
          <w:lang w:val="sl-SI"/>
        </w:rPr>
        <w:t xml:space="preserve"> in</w:t>
      </w:r>
      <w:r w:rsidR="00686522">
        <w:rPr>
          <w:rFonts w:cs="Arial"/>
          <w:b/>
          <w:bCs/>
          <w:sz w:val="22"/>
          <w:szCs w:val="22"/>
          <w:lang w:val="sl-SI"/>
        </w:rPr>
        <w:t xml:space="preserve"> </w:t>
      </w:r>
      <w:r w:rsidR="00CA7EE4">
        <w:rPr>
          <w:rFonts w:cs="Arial"/>
          <w:b/>
          <w:bCs/>
          <w:sz w:val="22"/>
          <w:szCs w:val="22"/>
          <w:lang w:val="sl-SI"/>
        </w:rPr>
        <w:t xml:space="preserve">opredeli </w:t>
      </w:r>
      <w:r w:rsidR="00686522">
        <w:rPr>
          <w:rFonts w:cs="Arial"/>
          <w:b/>
          <w:bCs/>
          <w:sz w:val="22"/>
          <w:szCs w:val="22"/>
          <w:lang w:val="sl-SI"/>
        </w:rPr>
        <w:t>enoten postopek ugotavljanja statusa</w:t>
      </w:r>
      <w:r w:rsidRPr="005D298F">
        <w:rPr>
          <w:rFonts w:cs="Arial"/>
          <w:b/>
          <w:bCs/>
          <w:sz w:val="22"/>
          <w:szCs w:val="22"/>
          <w:lang w:val="sl-SI"/>
        </w:rPr>
        <w:t xml:space="preserve"> </w:t>
      </w:r>
      <w:r w:rsidR="00260712">
        <w:rPr>
          <w:rFonts w:cs="Arial"/>
          <w:b/>
          <w:bCs/>
          <w:sz w:val="22"/>
          <w:szCs w:val="22"/>
          <w:lang w:val="sl-SI"/>
        </w:rPr>
        <w:t>študenta s posebnimi potrebami</w:t>
      </w:r>
      <w:r w:rsidR="00BD74E1">
        <w:rPr>
          <w:rFonts w:cs="Arial"/>
          <w:b/>
          <w:bCs/>
          <w:sz w:val="22"/>
          <w:szCs w:val="22"/>
          <w:lang w:val="sl-SI"/>
        </w:rPr>
        <w:t xml:space="preserve">; opredeli naj </w:t>
      </w:r>
      <w:r w:rsidRPr="005D298F">
        <w:rPr>
          <w:rFonts w:cs="Arial"/>
          <w:b/>
          <w:bCs/>
          <w:sz w:val="22"/>
          <w:szCs w:val="22"/>
          <w:lang w:val="sl-SI"/>
        </w:rPr>
        <w:t>pravilnik o izvrševanju pravic študentov s posebnimi potrebami</w:t>
      </w:r>
      <w:r w:rsidR="00686522">
        <w:rPr>
          <w:rFonts w:cs="Arial"/>
          <w:b/>
          <w:bCs/>
          <w:sz w:val="22"/>
          <w:szCs w:val="22"/>
          <w:lang w:val="sl-SI"/>
        </w:rPr>
        <w:t xml:space="preserve">, v katerem se podrobno določijo postopki in merila, da bodo študenti imeli enake možnosti ne glede na to, </w:t>
      </w:r>
      <w:r w:rsidR="0049059D">
        <w:rPr>
          <w:rFonts w:cs="Arial"/>
          <w:b/>
          <w:bCs/>
          <w:sz w:val="22"/>
          <w:szCs w:val="22"/>
          <w:lang w:val="sl-SI"/>
        </w:rPr>
        <w:t xml:space="preserve">na katerem visokošolskem zavodu </w:t>
      </w:r>
      <w:r w:rsidR="00686522">
        <w:rPr>
          <w:rFonts w:cs="Arial"/>
          <w:b/>
          <w:bCs/>
          <w:sz w:val="22"/>
          <w:szCs w:val="22"/>
          <w:lang w:val="sl-SI"/>
        </w:rPr>
        <w:t>študirajo</w:t>
      </w:r>
      <w:r w:rsidRPr="005D298F">
        <w:rPr>
          <w:rFonts w:cs="Arial"/>
          <w:b/>
          <w:bCs/>
          <w:sz w:val="22"/>
          <w:szCs w:val="22"/>
          <w:lang w:val="sl-SI"/>
        </w:rPr>
        <w:t>.</w:t>
      </w:r>
    </w:p>
    <w:p w14:paraId="06BE1950" w14:textId="77777777" w:rsidR="008477BB" w:rsidRPr="005D298F" w:rsidRDefault="008477BB" w:rsidP="00090185">
      <w:pPr>
        <w:tabs>
          <w:tab w:val="left" w:pos="1418"/>
        </w:tabs>
        <w:spacing w:line="240" w:lineRule="auto"/>
        <w:jc w:val="both"/>
        <w:rPr>
          <w:rFonts w:eastAsiaTheme="minorHAnsi" w:cs="Arial"/>
          <w:sz w:val="22"/>
          <w:szCs w:val="22"/>
          <w:lang w:val="sl-SI" w:eastAsia="sl-SI"/>
        </w:rPr>
      </w:pPr>
    </w:p>
    <w:p w14:paraId="67A2744B" w14:textId="77777777" w:rsidR="008477BB" w:rsidRPr="005D298F" w:rsidRDefault="008477BB" w:rsidP="00090185">
      <w:pPr>
        <w:tabs>
          <w:tab w:val="left" w:pos="1418"/>
        </w:tabs>
        <w:spacing w:line="240" w:lineRule="auto"/>
        <w:jc w:val="both"/>
        <w:rPr>
          <w:rFonts w:eastAsiaTheme="minorHAnsi" w:cs="Arial"/>
          <w:sz w:val="22"/>
          <w:szCs w:val="22"/>
          <w:lang w:val="sl-SI" w:eastAsia="sl-SI"/>
        </w:rPr>
      </w:pPr>
    </w:p>
    <w:p w14:paraId="5A4E79D5" w14:textId="67D58688" w:rsidR="005D298F" w:rsidRPr="00501E6E" w:rsidRDefault="004A2459" w:rsidP="00BD5D01">
      <w:pPr>
        <w:jc w:val="both"/>
        <w:rPr>
          <w:sz w:val="22"/>
          <w:szCs w:val="22"/>
          <w:lang w:val="sl-SI"/>
        </w:rPr>
      </w:pPr>
      <w:r w:rsidRPr="00501E6E">
        <w:rPr>
          <w:sz w:val="22"/>
          <w:szCs w:val="22"/>
          <w:lang w:val="sl-SI"/>
        </w:rPr>
        <w:t>111. člen</w:t>
      </w:r>
      <w:r w:rsidR="005D298F" w:rsidRPr="00501E6E">
        <w:rPr>
          <w:sz w:val="22"/>
          <w:szCs w:val="22"/>
          <w:lang w:val="sl-SI"/>
        </w:rPr>
        <w:t xml:space="preserve"> </w:t>
      </w:r>
      <w:r w:rsidR="001F7C18">
        <w:rPr>
          <w:sz w:val="22"/>
          <w:szCs w:val="22"/>
          <w:lang w:val="sl-SI"/>
        </w:rPr>
        <w:t xml:space="preserve">osnutka ZViS </w:t>
      </w:r>
      <w:r w:rsidR="005D298F" w:rsidRPr="00501E6E">
        <w:rPr>
          <w:sz w:val="22"/>
          <w:szCs w:val="22"/>
          <w:lang w:val="sl-SI"/>
        </w:rPr>
        <w:t xml:space="preserve">določa </w:t>
      </w:r>
      <w:r w:rsidRPr="00501E6E">
        <w:rPr>
          <w:sz w:val="22"/>
          <w:szCs w:val="22"/>
          <w:lang w:val="sl-SI"/>
        </w:rPr>
        <w:t>študent</w:t>
      </w:r>
      <w:r w:rsidR="005D298F" w:rsidRPr="00501E6E">
        <w:rPr>
          <w:sz w:val="22"/>
          <w:szCs w:val="22"/>
          <w:lang w:val="sl-SI"/>
        </w:rPr>
        <w:t>e</w:t>
      </w:r>
      <w:r w:rsidRPr="00501E6E">
        <w:rPr>
          <w:sz w:val="22"/>
          <w:szCs w:val="22"/>
          <w:lang w:val="sl-SI"/>
        </w:rPr>
        <w:t xml:space="preserve"> s posebnimi potrebami in posebnim statusom</w:t>
      </w:r>
      <w:r w:rsidR="005D298F" w:rsidRPr="00501E6E">
        <w:rPr>
          <w:sz w:val="22"/>
          <w:szCs w:val="22"/>
          <w:lang w:val="sl-SI"/>
        </w:rPr>
        <w:t xml:space="preserve">. Glede tega je Zagovornik </w:t>
      </w:r>
      <w:r w:rsidR="00501E6E">
        <w:rPr>
          <w:sz w:val="22"/>
          <w:szCs w:val="22"/>
          <w:lang w:val="sl-SI"/>
        </w:rPr>
        <w:t>že</w:t>
      </w:r>
      <w:r w:rsidR="005D298F" w:rsidRPr="00501E6E">
        <w:rPr>
          <w:sz w:val="22"/>
          <w:szCs w:val="22"/>
          <w:lang w:val="sl-SI"/>
        </w:rPr>
        <w:t xml:space="preserve"> 11. 7. 2023 dal </w:t>
      </w:r>
      <w:r w:rsidR="00501E6E">
        <w:rPr>
          <w:sz w:val="22"/>
          <w:szCs w:val="22"/>
          <w:lang w:val="sl-SI"/>
        </w:rPr>
        <w:t>»</w:t>
      </w:r>
      <w:r w:rsidR="005D298F" w:rsidRPr="00501E6E">
        <w:rPr>
          <w:sz w:val="22"/>
          <w:szCs w:val="22"/>
          <w:lang w:val="sl-SI"/>
        </w:rPr>
        <w:t>Priporočila Zagovornika načela enakosti glede Predloga Pravilnika o postopkih in načinu izvrševanja pravic študentov s posebnimi potrebami in študentov s posebnim statusom v visokem šolstvu</w:t>
      </w:r>
      <w:r w:rsidR="00501E6E">
        <w:rPr>
          <w:sz w:val="22"/>
          <w:szCs w:val="22"/>
          <w:lang w:val="sl-SI"/>
        </w:rPr>
        <w:t>«</w:t>
      </w:r>
      <w:r w:rsidR="005D298F" w:rsidRPr="00501E6E">
        <w:rPr>
          <w:sz w:val="22"/>
          <w:szCs w:val="22"/>
          <w:lang w:val="sl-SI"/>
        </w:rPr>
        <w:t>.</w:t>
      </w:r>
      <w:r w:rsidR="00686522" w:rsidRPr="00501E6E">
        <w:rPr>
          <w:rStyle w:val="Sprotnaopomba-sklic"/>
          <w:sz w:val="22"/>
          <w:szCs w:val="22"/>
          <w:lang w:val="sl-SI"/>
        </w:rPr>
        <w:footnoteReference w:id="3"/>
      </w:r>
      <w:r w:rsidR="005D298F" w:rsidRPr="00501E6E">
        <w:rPr>
          <w:sz w:val="22"/>
          <w:szCs w:val="22"/>
          <w:lang w:val="sl-SI"/>
        </w:rPr>
        <w:t xml:space="preserve"> Ta naj se smiselno upoštevajo </w:t>
      </w:r>
      <w:r w:rsidR="00501E6E">
        <w:rPr>
          <w:sz w:val="22"/>
          <w:szCs w:val="22"/>
          <w:lang w:val="sl-SI"/>
        </w:rPr>
        <w:t xml:space="preserve">tudi </w:t>
      </w:r>
      <w:r w:rsidR="005D298F" w:rsidRPr="00501E6E">
        <w:rPr>
          <w:sz w:val="22"/>
          <w:szCs w:val="22"/>
          <w:lang w:val="sl-SI"/>
        </w:rPr>
        <w:t xml:space="preserve">pri pripravi ZViS. </w:t>
      </w:r>
    </w:p>
    <w:p w14:paraId="5A177C0F" w14:textId="77777777" w:rsidR="005D298F" w:rsidRPr="00501E6E" w:rsidRDefault="005D298F" w:rsidP="00BD5D01">
      <w:pPr>
        <w:jc w:val="both"/>
        <w:rPr>
          <w:sz w:val="22"/>
          <w:szCs w:val="22"/>
          <w:lang w:val="sl-SI"/>
        </w:rPr>
      </w:pPr>
    </w:p>
    <w:p w14:paraId="4742F727" w14:textId="178B67E2" w:rsidR="005D298F" w:rsidRPr="00501E6E" w:rsidRDefault="001F7C18" w:rsidP="00BD5D01">
      <w:pPr>
        <w:jc w:val="both"/>
        <w:rPr>
          <w:sz w:val="22"/>
          <w:szCs w:val="22"/>
          <w:lang w:val="sl-SI"/>
        </w:rPr>
      </w:pPr>
      <w:r>
        <w:rPr>
          <w:sz w:val="22"/>
          <w:szCs w:val="22"/>
          <w:lang w:val="sl-SI"/>
        </w:rPr>
        <w:t>Ta č</w:t>
      </w:r>
      <w:r w:rsidR="005D298F" w:rsidRPr="00501E6E">
        <w:rPr>
          <w:sz w:val="22"/>
          <w:szCs w:val="22"/>
          <w:lang w:val="sl-SI"/>
        </w:rPr>
        <w:t xml:space="preserve">len osnutka </w:t>
      </w:r>
      <w:r w:rsidR="000A7A16" w:rsidRPr="000A7A16">
        <w:rPr>
          <w:rFonts w:cs="Arial"/>
          <w:sz w:val="22"/>
          <w:szCs w:val="22"/>
          <w:lang w:val="sl-SI"/>
        </w:rPr>
        <w:t>ZViS</w:t>
      </w:r>
      <w:r w:rsidR="000A7A16" w:rsidRPr="005D298F">
        <w:rPr>
          <w:rFonts w:cs="Arial"/>
          <w:b/>
          <w:bCs/>
          <w:sz w:val="22"/>
          <w:szCs w:val="22"/>
          <w:lang w:val="sl-SI"/>
        </w:rPr>
        <w:t xml:space="preserve"> </w:t>
      </w:r>
      <w:r w:rsidR="005D298F" w:rsidRPr="00501E6E">
        <w:rPr>
          <w:sz w:val="22"/>
          <w:szCs w:val="22"/>
          <w:lang w:val="sl-SI"/>
        </w:rPr>
        <w:t xml:space="preserve">mora študente s posebnimi potrebami </w:t>
      </w:r>
      <w:r w:rsidR="000A7A16">
        <w:rPr>
          <w:sz w:val="22"/>
          <w:szCs w:val="22"/>
          <w:lang w:val="sl-SI"/>
        </w:rPr>
        <w:t xml:space="preserve">opredeliti </w:t>
      </w:r>
      <w:r w:rsidR="005D298F" w:rsidRPr="00501E6E">
        <w:rPr>
          <w:sz w:val="22"/>
          <w:szCs w:val="22"/>
          <w:lang w:val="sl-SI"/>
        </w:rPr>
        <w:t xml:space="preserve">dovolj široko in splošno, </w:t>
      </w:r>
      <w:r w:rsidR="000A7A16">
        <w:rPr>
          <w:sz w:val="22"/>
          <w:szCs w:val="22"/>
          <w:lang w:val="sl-SI"/>
        </w:rPr>
        <w:t xml:space="preserve">da bo </w:t>
      </w:r>
      <w:r w:rsidR="005D298F" w:rsidRPr="00501E6E">
        <w:rPr>
          <w:sz w:val="22"/>
          <w:szCs w:val="22"/>
          <w:lang w:val="sl-SI"/>
        </w:rPr>
        <w:t>skladno z drugimi nacionalnimi in mednarodnimi predpisi.</w:t>
      </w:r>
      <w:r>
        <w:rPr>
          <w:rStyle w:val="Sprotnaopomba-sklic"/>
          <w:sz w:val="22"/>
          <w:szCs w:val="22"/>
          <w:lang w:val="sl-SI"/>
        </w:rPr>
        <w:footnoteReference w:id="4"/>
      </w:r>
      <w:r w:rsidR="005D298F" w:rsidRPr="00501E6E">
        <w:rPr>
          <w:sz w:val="22"/>
          <w:szCs w:val="22"/>
          <w:lang w:val="sl-SI"/>
        </w:rPr>
        <w:t xml:space="preserve"> Pravic študentov s posebnimi potrebami in študentov s posebnim statusom v visokem šolstvu ne določa samo ZVi</w:t>
      </w:r>
      <w:r w:rsidR="005536DE">
        <w:rPr>
          <w:sz w:val="22"/>
          <w:szCs w:val="22"/>
          <w:lang w:val="sl-SI"/>
        </w:rPr>
        <w:t>S</w:t>
      </w:r>
      <w:r w:rsidR="005D298F" w:rsidRPr="00501E6E">
        <w:rPr>
          <w:sz w:val="22"/>
          <w:szCs w:val="22"/>
          <w:lang w:val="sl-SI"/>
        </w:rPr>
        <w:t xml:space="preserve">, temveč so njihove pravice varovane z Ustavo </w:t>
      </w:r>
      <w:r w:rsidR="005536DE">
        <w:rPr>
          <w:sz w:val="22"/>
          <w:szCs w:val="22"/>
          <w:lang w:val="sl-SI"/>
        </w:rPr>
        <w:t>RS</w:t>
      </w:r>
      <w:r w:rsidR="005D298F" w:rsidRPr="00501E6E">
        <w:rPr>
          <w:sz w:val="22"/>
          <w:szCs w:val="22"/>
          <w:lang w:val="sl-SI"/>
        </w:rPr>
        <w:t xml:space="preserve">, </w:t>
      </w:r>
      <w:r w:rsidR="000A7A16">
        <w:rPr>
          <w:sz w:val="22"/>
          <w:szCs w:val="22"/>
          <w:lang w:val="sl-SI"/>
        </w:rPr>
        <w:t>ZVarD in</w:t>
      </w:r>
      <w:r w:rsidR="005D298F" w:rsidRPr="00501E6E">
        <w:rPr>
          <w:sz w:val="22"/>
          <w:szCs w:val="22"/>
          <w:lang w:val="sl-SI"/>
        </w:rPr>
        <w:t xml:space="preserve"> zakonodajo na področju invalidnosti</w:t>
      </w:r>
      <w:r w:rsidR="005536DE">
        <w:rPr>
          <w:sz w:val="22"/>
          <w:szCs w:val="22"/>
          <w:lang w:val="sl-SI"/>
        </w:rPr>
        <w:t xml:space="preserve"> (npr. Zakon o izenačevanju možnosti invalidov)</w:t>
      </w:r>
      <w:r w:rsidR="00A96FD0">
        <w:rPr>
          <w:sz w:val="22"/>
          <w:szCs w:val="22"/>
          <w:lang w:val="sl-SI"/>
        </w:rPr>
        <w:t>. To</w:t>
      </w:r>
      <w:r>
        <w:rPr>
          <w:sz w:val="22"/>
          <w:szCs w:val="22"/>
          <w:lang w:val="sl-SI"/>
        </w:rPr>
        <w:t xml:space="preserve"> </w:t>
      </w:r>
      <w:r w:rsidR="005D298F" w:rsidRPr="00501E6E">
        <w:rPr>
          <w:sz w:val="22"/>
          <w:szCs w:val="22"/>
          <w:lang w:val="sl-SI"/>
        </w:rPr>
        <w:t xml:space="preserve">mora </w:t>
      </w:r>
      <w:r w:rsidR="000A7A16">
        <w:rPr>
          <w:sz w:val="22"/>
          <w:szCs w:val="22"/>
          <w:lang w:val="sl-SI"/>
        </w:rPr>
        <w:t xml:space="preserve">ZViS </w:t>
      </w:r>
      <w:r w:rsidR="005D298F" w:rsidRPr="00501E6E">
        <w:rPr>
          <w:sz w:val="22"/>
          <w:szCs w:val="22"/>
          <w:lang w:val="sl-SI"/>
        </w:rPr>
        <w:t xml:space="preserve">vsebinsko upoštevati. Lahko bi jih </w:t>
      </w:r>
      <w:r w:rsidR="00A96FD0">
        <w:rPr>
          <w:sz w:val="22"/>
          <w:szCs w:val="22"/>
          <w:lang w:val="sl-SI"/>
        </w:rPr>
        <w:t xml:space="preserve">opredelili </w:t>
      </w:r>
      <w:r w:rsidR="005D298F" w:rsidRPr="00501E6E">
        <w:rPr>
          <w:sz w:val="22"/>
          <w:szCs w:val="22"/>
          <w:lang w:val="sl-SI"/>
        </w:rPr>
        <w:t xml:space="preserve">kot </w:t>
      </w:r>
      <w:r w:rsidR="005536DE">
        <w:rPr>
          <w:sz w:val="22"/>
          <w:szCs w:val="22"/>
          <w:lang w:val="sl-SI"/>
        </w:rPr>
        <w:t>»</w:t>
      </w:r>
      <w:r w:rsidR="005D298F" w:rsidRPr="00501E6E">
        <w:rPr>
          <w:sz w:val="22"/>
          <w:szCs w:val="22"/>
          <w:lang w:val="sl-SI"/>
        </w:rPr>
        <w:t>študente z dolgotrajnimi telesnimi, duševnimi, intelektualnimi ali senzoričnimi okvarami</w:t>
      </w:r>
      <w:r w:rsidR="005536DE">
        <w:rPr>
          <w:sz w:val="22"/>
          <w:szCs w:val="22"/>
          <w:lang w:val="sl-SI"/>
        </w:rPr>
        <w:t>«</w:t>
      </w:r>
      <w:r w:rsidR="005D298F" w:rsidRPr="00501E6E">
        <w:rPr>
          <w:sz w:val="22"/>
          <w:szCs w:val="22"/>
          <w:lang w:val="sl-SI"/>
        </w:rPr>
        <w:t>,</w:t>
      </w:r>
      <w:r>
        <w:rPr>
          <w:rStyle w:val="Sprotnaopomba-sklic"/>
          <w:sz w:val="22"/>
          <w:szCs w:val="22"/>
          <w:lang w:val="sl-SI"/>
        </w:rPr>
        <w:footnoteReference w:id="5"/>
      </w:r>
      <w:r w:rsidR="005D298F" w:rsidRPr="00501E6E">
        <w:rPr>
          <w:sz w:val="22"/>
          <w:szCs w:val="22"/>
          <w:lang w:val="sl-SI"/>
        </w:rPr>
        <w:t xml:space="preserve"> bolj konkretne invalidnosti pa le primeroma našteli. </w:t>
      </w:r>
      <w:r w:rsidR="00BD5D01" w:rsidRPr="00501E6E">
        <w:rPr>
          <w:sz w:val="22"/>
          <w:szCs w:val="22"/>
          <w:lang w:val="sl-SI"/>
        </w:rPr>
        <w:t>Med temi primeri v osnutku ZViS manjkajo vsaj še gluho-slepi in študenti</w:t>
      </w:r>
      <w:r w:rsidR="00A96FD0">
        <w:rPr>
          <w:sz w:val="22"/>
          <w:szCs w:val="22"/>
          <w:lang w:val="sl-SI"/>
        </w:rPr>
        <w:t xml:space="preserve"> z dolgotrajnimi boleznimi</w:t>
      </w:r>
      <w:r w:rsidR="00BD5D01" w:rsidRPr="00501E6E">
        <w:rPr>
          <w:sz w:val="22"/>
          <w:szCs w:val="22"/>
          <w:lang w:val="sl-SI"/>
        </w:rPr>
        <w:t xml:space="preserve">. </w:t>
      </w:r>
    </w:p>
    <w:p w14:paraId="1AC9E9C4" w14:textId="4F19B67B" w:rsidR="005D298F" w:rsidRPr="00501E6E" w:rsidRDefault="005D298F" w:rsidP="00BD5D01">
      <w:pPr>
        <w:jc w:val="both"/>
        <w:rPr>
          <w:sz w:val="22"/>
          <w:szCs w:val="22"/>
          <w:lang w:val="sl-SI"/>
        </w:rPr>
      </w:pPr>
    </w:p>
    <w:p w14:paraId="16AA6F5B" w14:textId="5A1D06EB" w:rsidR="00686522" w:rsidRPr="00501E6E" w:rsidRDefault="00BD5D01" w:rsidP="00F61CBA">
      <w:pPr>
        <w:jc w:val="both"/>
        <w:rPr>
          <w:sz w:val="22"/>
          <w:szCs w:val="22"/>
          <w:lang w:val="sl-SI"/>
        </w:rPr>
      </w:pPr>
      <w:r w:rsidRPr="00501E6E">
        <w:rPr>
          <w:sz w:val="22"/>
          <w:szCs w:val="22"/>
          <w:lang w:val="sl-SI"/>
        </w:rPr>
        <w:t xml:space="preserve">Zakon mora </w:t>
      </w:r>
      <w:r w:rsidR="00A96FD0">
        <w:rPr>
          <w:sz w:val="22"/>
          <w:szCs w:val="22"/>
          <w:lang w:val="sl-SI"/>
        </w:rPr>
        <w:t xml:space="preserve">bolj določno opredeliti </w:t>
      </w:r>
      <w:r w:rsidRPr="00501E6E">
        <w:rPr>
          <w:sz w:val="22"/>
          <w:szCs w:val="22"/>
          <w:lang w:val="sl-SI"/>
        </w:rPr>
        <w:t>pravice študentov s posebnimi potrebami. Trenutne pravice »ugodnejše obravnave v izbirnem postopku« in »prilagoditve</w:t>
      </w:r>
      <w:r w:rsidRPr="00501E6E">
        <w:rPr>
          <w:rFonts w:asciiTheme="minorHAnsi" w:eastAsiaTheme="minorHAnsi" w:hAnsiTheme="minorHAnsi" w:cs="Arial"/>
          <w:sz w:val="22"/>
          <w:szCs w:val="22"/>
          <w:lang w:val="sl-SI"/>
          <w14:ligatures w14:val="standardContextual"/>
        </w:rPr>
        <w:t xml:space="preserve"> </w:t>
      </w:r>
      <w:r w:rsidRPr="00501E6E">
        <w:rPr>
          <w:sz w:val="22"/>
          <w:szCs w:val="22"/>
          <w:lang w:val="sl-SI"/>
        </w:rPr>
        <w:t>izvajanja« niso dovolj</w:t>
      </w:r>
      <w:r w:rsidR="00A96FD0">
        <w:rPr>
          <w:sz w:val="22"/>
          <w:szCs w:val="22"/>
          <w:lang w:val="sl-SI"/>
        </w:rPr>
        <w:t xml:space="preserve"> jasno opredeljene</w:t>
      </w:r>
      <w:r w:rsidRPr="00501E6E">
        <w:rPr>
          <w:sz w:val="22"/>
          <w:szCs w:val="22"/>
          <w:lang w:val="sl-SI"/>
        </w:rPr>
        <w:t xml:space="preserve">. </w:t>
      </w:r>
      <w:r w:rsidR="00A96FD0">
        <w:rPr>
          <w:sz w:val="22"/>
          <w:szCs w:val="22"/>
          <w:lang w:val="sl-SI"/>
        </w:rPr>
        <w:t>Vsebino p</w:t>
      </w:r>
      <w:r w:rsidRPr="00501E6E">
        <w:rPr>
          <w:sz w:val="22"/>
          <w:szCs w:val="22"/>
          <w:lang w:val="sl-SI"/>
        </w:rPr>
        <w:t xml:space="preserve">ravic mora </w:t>
      </w:r>
      <w:r w:rsidR="005536DE">
        <w:rPr>
          <w:sz w:val="22"/>
          <w:szCs w:val="22"/>
          <w:lang w:val="sl-SI"/>
        </w:rPr>
        <w:t>določiti</w:t>
      </w:r>
      <w:r w:rsidRPr="00501E6E">
        <w:rPr>
          <w:sz w:val="22"/>
          <w:szCs w:val="22"/>
          <w:lang w:val="sl-SI"/>
        </w:rPr>
        <w:t xml:space="preserve"> zakon in </w:t>
      </w:r>
      <w:r w:rsidR="00A96FD0">
        <w:rPr>
          <w:sz w:val="22"/>
          <w:szCs w:val="22"/>
          <w:lang w:val="sl-SI"/>
        </w:rPr>
        <w:t xml:space="preserve">ne </w:t>
      </w:r>
      <w:r w:rsidRPr="00501E6E">
        <w:rPr>
          <w:sz w:val="22"/>
          <w:szCs w:val="22"/>
          <w:lang w:val="sl-SI"/>
        </w:rPr>
        <w:t xml:space="preserve">podzakonski akt. </w:t>
      </w:r>
      <w:r w:rsidR="005536DE">
        <w:rPr>
          <w:sz w:val="22"/>
          <w:szCs w:val="22"/>
          <w:lang w:val="sl-SI"/>
        </w:rPr>
        <w:t xml:space="preserve">Ta </w:t>
      </w:r>
      <w:r w:rsidR="00A96FD0">
        <w:rPr>
          <w:sz w:val="22"/>
          <w:szCs w:val="22"/>
          <w:lang w:val="sl-SI"/>
        </w:rPr>
        <w:t xml:space="preserve">lahko </w:t>
      </w:r>
      <w:r w:rsidR="005536DE">
        <w:rPr>
          <w:sz w:val="22"/>
          <w:szCs w:val="22"/>
          <w:lang w:val="sl-SI"/>
        </w:rPr>
        <w:t xml:space="preserve">določi </w:t>
      </w:r>
      <w:r w:rsidR="00A96FD0">
        <w:rPr>
          <w:sz w:val="22"/>
          <w:szCs w:val="22"/>
          <w:lang w:val="sl-SI"/>
        </w:rPr>
        <w:t xml:space="preserve">le </w:t>
      </w:r>
      <w:r w:rsidR="005536DE">
        <w:rPr>
          <w:sz w:val="22"/>
          <w:szCs w:val="22"/>
          <w:lang w:val="sl-SI"/>
        </w:rPr>
        <w:t xml:space="preserve">načine uveljavljanja teh pravic. </w:t>
      </w:r>
    </w:p>
    <w:p w14:paraId="4E62D11F" w14:textId="77777777" w:rsidR="00686522" w:rsidRPr="00501E6E" w:rsidRDefault="00686522" w:rsidP="00F61CBA">
      <w:pPr>
        <w:jc w:val="both"/>
        <w:rPr>
          <w:sz w:val="22"/>
          <w:szCs w:val="22"/>
          <w:lang w:val="sl-SI"/>
        </w:rPr>
      </w:pPr>
    </w:p>
    <w:p w14:paraId="287A61F4" w14:textId="62932616" w:rsidR="005D298F" w:rsidRPr="00501E6E" w:rsidRDefault="00686522" w:rsidP="00F61CBA">
      <w:pPr>
        <w:jc w:val="both"/>
        <w:rPr>
          <w:sz w:val="22"/>
          <w:szCs w:val="22"/>
          <w:lang w:val="sl-SI"/>
        </w:rPr>
      </w:pPr>
      <w:r w:rsidRPr="00501E6E">
        <w:rPr>
          <w:sz w:val="22"/>
          <w:szCs w:val="22"/>
          <w:lang w:val="sl-SI"/>
        </w:rPr>
        <w:t xml:space="preserve">Ločeno mora biti </w:t>
      </w:r>
      <w:r w:rsidR="00B9392D">
        <w:rPr>
          <w:sz w:val="22"/>
          <w:szCs w:val="22"/>
          <w:lang w:val="sl-SI"/>
        </w:rPr>
        <w:t xml:space="preserve">zakonsko </w:t>
      </w:r>
      <w:r w:rsidRPr="00501E6E">
        <w:rPr>
          <w:sz w:val="22"/>
          <w:szCs w:val="22"/>
          <w:lang w:val="sl-SI"/>
        </w:rPr>
        <w:t xml:space="preserve">urejen postopek v izbirnem postopku, saj </w:t>
      </w:r>
      <w:r w:rsidR="005536DE">
        <w:rPr>
          <w:sz w:val="22"/>
          <w:szCs w:val="22"/>
          <w:lang w:val="sl-SI"/>
        </w:rPr>
        <w:t>to</w:t>
      </w:r>
      <w:r w:rsidRPr="00501E6E">
        <w:rPr>
          <w:sz w:val="22"/>
          <w:szCs w:val="22"/>
          <w:lang w:val="sl-SI"/>
        </w:rPr>
        <w:t xml:space="preserve"> še niso študenti </w:t>
      </w:r>
      <w:r w:rsidR="005536DE">
        <w:rPr>
          <w:sz w:val="22"/>
          <w:szCs w:val="22"/>
          <w:lang w:val="sl-SI"/>
        </w:rPr>
        <w:t>(</w:t>
      </w:r>
      <w:r w:rsidRPr="00501E6E">
        <w:rPr>
          <w:sz w:val="22"/>
          <w:szCs w:val="22"/>
          <w:lang w:val="sl-SI"/>
        </w:rPr>
        <w:t>s posebnimi potrebami</w:t>
      </w:r>
      <w:r w:rsidR="005536DE">
        <w:rPr>
          <w:sz w:val="22"/>
          <w:szCs w:val="22"/>
          <w:lang w:val="sl-SI"/>
        </w:rPr>
        <w:t>)</w:t>
      </w:r>
      <w:r w:rsidRPr="00501E6E">
        <w:rPr>
          <w:sz w:val="22"/>
          <w:szCs w:val="22"/>
          <w:lang w:val="sl-SI"/>
        </w:rPr>
        <w:t xml:space="preserve">, temveč šele kandidati za vpis. </w:t>
      </w:r>
    </w:p>
    <w:p w14:paraId="708D47BD" w14:textId="77060E46" w:rsidR="005D298F" w:rsidRPr="00501E6E" w:rsidRDefault="005D298F" w:rsidP="00F61CBA">
      <w:pPr>
        <w:jc w:val="both"/>
        <w:rPr>
          <w:sz w:val="22"/>
          <w:szCs w:val="22"/>
          <w:lang w:val="sl-SI"/>
        </w:rPr>
      </w:pPr>
    </w:p>
    <w:p w14:paraId="66941BFB" w14:textId="61AFC36C" w:rsidR="005D298F" w:rsidRPr="00501E6E" w:rsidRDefault="005D298F" w:rsidP="00F61CBA">
      <w:pPr>
        <w:jc w:val="both"/>
        <w:rPr>
          <w:sz w:val="22"/>
          <w:szCs w:val="22"/>
          <w:lang w:val="sl-SI"/>
        </w:rPr>
      </w:pPr>
      <w:r w:rsidRPr="00501E6E">
        <w:rPr>
          <w:sz w:val="22"/>
          <w:szCs w:val="22"/>
          <w:lang w:val="sl-SI"/>
        </w:rPr>
        <w:t>Neenako urejanje, ki je posledica tega, da na ravni državnih predpisov (zakon in pravilnik) ni</w:t>
      </w:r>
      <w:r w:rsidR="00F61CBA" w:rsidRPr="00501E6E">
        <w:rPr>
          <w:sz w:val="22"/>
          <w:szCs w:val="22"/>
          <w:lang w:val="sl-SI"/>
        </w:rPr>
        <w:t xml:space="preserve"> </w:t>
      </w:r>
      <w:r w:rsidRPr="00501E6E">
        <w:rPr>
          <w:sz w:val="22"/>
          <w:szCs w:val="22"/>
          <w:lang w:val="sl-SI"/>
        </w:rPr>
        <w:t>jasne in enotne ureditve položaja študentov s posebnimi potrebami in študentov s posebnim</w:t>
      </w:r>
      <w:r w:rsidR="00F61CBA" w:rsidRPr="00501E6E">
        <w:rPr>
          <w:sz w:val="22"/>
          <w:szCs w:val="22"/>
          <w:lang w:val="sl-SI"/>
        </w:rPr>
        <w:t xml:space="preserve"> </w:t>
      </w:r>
      <w:r w:rsidRPr="00501E6E">
        <w:rPr>
          <w:sz w:val="22"/>
          <w:szCs w:val="22"/>
          <w:lang w:val="sl-SI"/>
        </w:rPr>
        <w:t>statusom</w:t>
      </w:r>
      <w:r w:rsidR="005536DE">
        <w:rPr>
          <w:sz w:val="22"/>
          <w:szCs w:val="22"/>
          <w:lang w:val="sl-SI"/>
        </w:rPr>
        <w:t xml:space="preserve"> ter se ureja z akti visokošolskih zavodov</w:t>
      </w:r>
      <w:r w:rsidRPr="00501E6E">
        <w:rPr>
          <w:sz w:val="22"/>
          <w:szCs w:val="22"/>
          <w:lang w:val="sl-SI"/>
        </w:rPr>
        <w:t>, lahko postavlja študente v neenak položaj tudi na podlagi tega, kje se</w:t>
      </w:r>
      <w:r w:rsidR="00F61CBA" w:rsidRPr="00501E6E">
        <w:rPr>
          <w:sz w:val="22"/>
          <w:szCs w:val="22"/>
          <w:lang w:val="sl-SI"/>
        </w:rPr>
        <w:t xml:space="preserve"> </w:t>
      </w:r>
      <w:r w:rsidRPr="00501E6E">
        <w:rPr>
          <w:sz w:val="22"/>
          <w:szCs w:val="22"/>
          <w:lang w:val="sl-SI"/>
        </w:rPr>
        <w:t>izobražujejo (različna ureditev na različnih visokošolskih zavodih). Trenutno univerze ne</w:t>
      </w:r>
      <w:r w:rsidR="00F61CBA" w:rsidRPr="00501E6E">
        <w:rPr>
          <w:sz w:val="22"/>
          <w:szCs w:val="22"/>
          <w:lang w:val="sl-SI"/>
        </w:rPr>
        <w:t xml:space="preserve"> </w:t>
      </w:r>
      <w:r w:rsidRPr="00501E6E">
        <w:rPr>
          <w:sz w:val="22"/>
          <w:szCs w:val="22"/>
          <w:lang w:val="sl-SI"/>
        </w:rPr>
        <w:t>nudijo med seboj primerljivih prilagoditev</w:t>
      </w:r>
      <w:r w:rsidR="00F61CBA" w:rsidRPr="00501E6E">
        <w:rPr>
          <w:sz w:val="22"/>
          <w:szCs w:val="22"/>
          <w:lang w:val="sl-SI"/>
        </w:rPr>
        <w:t>.</w:t>
      </w:r>
      <w:r w:rsidR="00B9392D">
        <w:rPr>
          <w:rStyle w:val="Sprotnaopomba-sklic"/>
          <w:sz w:val="22"/>
          <w:szCs w:val="22"/>
          <w:lang w:val="sl-SI"/>
        </w:rPr>
        <w:footnoteReference w:id="6"/>
      </w:r>
      <w:r w:rsidR="00F61CBA" w:rsidRPr="00501E6E">
        <w:rPr>
          <w:sz w:val="22"/>
          <w:szCs w:val="22"/>
          <w:lang w:val="sl-SI"/>
        </w:rPr>
        <w:t xml:space="preserve"> </w:t>
      </w:r>
      <w:r w:rsidR="00F61CBA" w:rsidRPr="00501E6E">
        <w:rPr>
          <w:rFonts w:cs="Arial"/>
          <w:sz w:val="22"/>
          <w:szCs w:val="22"/>
          <w:lang w:val="sl-SI"/>
        </w:rPr>
        <w:t xml:space="preserve">Odsotnost enotne ureditve pa povzroča, da je lahko isti študent z določeno invalidnostjo na eni ustanovi upravičen do posebnega statusa, na drugi pa ne. </w:t>
      </w:r>
      <w:r w:rsidR="00F61CBA" w:rsidRPr="00501E6E">
        <w:rPr>
          <w:sz w:val="22"/>
          <w:szCs w:val="22"/>
          <w:lang w:val="sl-SI"/>
        </w:rPr>
        <w:t xml:space="preserve">To je bil osnovni namen </w:t>
      </w:r>
      <w:r w:rsidR="00F63506">
        <w:rPr>
          <w:sz w:val="22"/>
          <w:szCs w:val="22"/>
          <w:lang w:val="sl-SI"/>
        </w:rPr>
        <w:t xml:space="preserve">veljavnega </w:t>
      </w:r>
      <w:r w:rsidR="00F61CBA" w:rsidRPr="00501E6E">
        <w:rPr>
          <w:sz w:val="22"/>
          <w:szCs w:val="22"/>
          <w:lang w:val="sl-SI"/>
        </w:rPr>
        <w:t xml:space="preserve">69.a člena ZViS. </w:t>
      </w:r>
    </w:p>
    <w:p w14:paraId="6ABE6F09" w14:textId="26B693E6" w:rsidR="00F61CBA" w:rsidRPr="00501E6E" w:rsidRDefault="00F61CBA" w:rsidP="005D298F">
      <w:pPr>
        <w:rPr>
          <w:sz w:val="22"/>
          <w:szCs w:val="22"/>
          <w:lang w:val="sl-SI"/>
        </w:rPr>
      </w:pPr>
    </w:p>
    <w:p w14:paraId="3F4CE2BE" w14:textId="77777777" w:rsidR="00686522" w:rsidRPr="00501E6E" w:rsidRDefault="00686522">
      <w:pPr>
        <w:spacing w:line="240" w:lineRule="auto"/>
        <w:rPr>
          <w:sz w:val="22"/>
          <w:szCs w:val="22"/>
          <w:lang w:val="sl-SI"/>
        </w:rPr>
      </w:pPr>
      <w:r w:rsidRPr="00501E6E">
        <w:rPr>
          <w:sz w:val="22"/>
          <w:szCs w:val="22"/>
          <w:lang w:val="sl-SI"/>
        </w:rPr>
        <w:br w:type="page"/>
      </w:r>
    </w:p>
    <w:p w14:paraId="27B6372E" w14:textId="499DD4C1" w:rsidR="00686522" w:rsidRPr="00501E6E" w:rsidRDefault="00F61CBA" w:rsidP="00686522">
      <w:pPr>
        <w:jc w:val="both"/>
        <w:rPr>
          <w:rFonts w:cs="Arial"/>
          <w:sz w:val="22"/>
          <w:szCs w:val="22"/>
          <w:lang w:val="sl-SI"/>
        </w:rPr>
      </w:pPr>
      <w:r w:rsidRPr="00501E6E">
        <w:rPr>
          <w:sz w:val="22"/>
          <w:szCs w:val="22"/>
          <w:lang w:val="sl-SI"/>
        </w:rPr>
        <w:lastRenderedPageBreak/>
        <w:t xml:space="preserve">Zagovornik ponavlja tudi priporočilo glede </w:t>
      </w:r>
      <w:r w:rsidR="004A2459" w:rsidRPr="00501E6E">
        <w:rPr>
          <w:rFonts w:cs="Arial"/>
          <w:sz w:val="22"/>
          <w:szCs w:val="22"/>
          <w:lang w:val="sl-SI"/>
        </w:rPr>
        <w:t>vzpostavit</w:t>
      </w:r>
      <w:r w:rsidRPr="00501E6E">
        <w:rPr>
          <w:rFonts w:cs="Arial"/>
          <w:sz w:val="22"/>
          <w:szCs w:val="22"/>
          <w:lang w:val="sl-SI"/>
        </w:rPr>
        <w:t>ve</w:t>
      </w:r>
      <w:r w:rsidR="004A2459" w:rsidRPr="00501E6E">
        <w:rPr>
          <w:rFonts w:cs="Arial"/>
          <w:sz w:val="22"/>
          <w:szCs w:val="22"/>
          <w:lang w:val="sl-SI"/>
        </w:rPr>
        <w:t xml:space="preserve"> enotnega postopka določanja statusa študentov s posebnimi potrebami glede na vrsto in stopnjo invalidnosti, da bi tako dosegli enako</w:t>
      </w:r>
      <w:r w:rsidRPr="00501E6E">
        <w:rPr>
          <w:rFonts w:cs="Arial"/>
          <w:sz w:val="22"/>
          <w:szCs w:val="22"/>
          <w:lang w:val="sl-SI"/>
        </w:rPr>
        <w:t xml:space="preserve"> </w:t>
      </w:r>
      <w:r w:rsidR="004A2459" w:rsidRPr="00501E6E">
        <w:rPr>
          <w:rFonts w:cs="Arial"/>
          <w:sz w:val="22"/>
          <w:szCs w:val="22"/>
          <w:lang w:val="sl-SI"/>
        </w:rPr>
        <w:t>obravnavo vseh študentov v primerljivih položajih.</w:t>
      </w:r>
      <w:r w:rsidRPr="00501E6E">
        <w:rPr>
          <w:rFonts w:cs="Arial"/>
          <w:sz w:val="22"/>
          <w:szCs w:val="22"/>
          <w:lang w:val="sl-SI"/>
        </w:rPr>
        <w:t xml:space="preserve"> Ta postopek mora biti določen v zakonu, podrobnosti pa lahko prepusti </w:t>
      </w:r>
      <w:r w:rsidR="0049059D">
        <w:rPr>
          <w:rFonts w:cs="Arial"/>
          <w:sz w:val="22"/>
          <w:szCs w:val="22"/>
          <w:lang w:val="sl-SI"/>
        </w:rPr>
        <w:t xml:space="preserve">urejanju </w:t>
      </w:r>
      <w:r w:rsidRPr="00501E6E">
        <w:rPr>
          <w:rFonts w:cs="Arial"/>
          <w:sz w:val="22"/>
          <w:szCs w:val="22"/>
          <w:lang w:val="sl-SI"/>
        </w:rPr>
        <w:t xml:space="preserve">s podzakonskim aktom. </w:t>
      </w:r>
      <w:r w:rsidR="00686522" w:rsidRPr="00501E6E">
        <w:rPr>
          <w:rFonts w:cs="Arial"/>
          <w:sz w:val="22"/>
          <w:szCs w:val="22"/>
          <w:lang w:val="sl-SI"/>
        </w:rPr>
        <w:t>Po trenutni zakonski ureditvi lahko študenti z invalidnostmi pridobijo različne statuse pri uveljavljanju različnih pravic, različna so tudi merila oziroma zahtevana dokazila. Različne pravice so urejene v različnih pravnih aktih</w:t>
      </w:r>
      <w:r w:rsidR="005536DE">
        <w:rPr>
          <w:rFonts w:cs="Arial"/>
          <w:sz w:val="22"/>
          <w:szCs w:val="22"/>
          <w:lang w:val="sl-SI"/>
        </w:rPr>
        <w:t>,</w:t>
      </w:r>
      <w:r w:rsidR="00686522" w:rsidRPr="00501E6E">
        <w:rPr>
          <w:rFonts w:cs="Arial"/>
          <w:sz w:val="22"/>
          <w:szCs w:val="22"/>
          <w:lang w:val="sl-SI"/>
        </w:rPr>
        <w:t xml:space="preserve"> npr.:</w:t>
      </w:r>
    </w:p>
    <w:p w14:paraId="3193D4F0" w14:textId="77777777" w:rsidR="00686522" w:rsidRPr="00501E6E" w:rsidRDefault="00686522" w:rsidP="00686522">
      <w:pPr>
        <w:jc w:val="both"/>
        <w:rPr>
          <w:rFonts w:cs="Arial"/>
          <w:sz w:val="22"/>
          <w:szCs w:val="22"/>
          <w:lang w:val="sl-SI"/>
        </w:rPr>
      </w:pPr>
    </w:p>
    <w:p w14:paraId="746840F7" w14:textId="13443C97" w:rsidR="00686522" w:rsidRPr="00501E6E" w:rsidRDefault="00686522" w:rsidP="00686522">
      <w:pPr>
        <w:pStyle w:val="Odstavekseznama"/>
        <w:numPr>
          <w:ilvl w:val="0"/>
          <w:numId w:val="36"/>
        </w:numPr>
        <w:jc w:val="both"/>
        <w:rPr>
          <w:rFonts w:cs="Arial"/>
          <w:sz w:val="22"/>
          <w:szCs w:val="22"/>
          <w:lang w:val="sl-SI"/>
        </w:rPr>
      </w:pPr>
      <w:r w:rsidRPr="00501E6E">
        <w:rPr>
          <w:rFonts w:cs="Arial"/>
          <w:sz w:val="22"/>
          <w:szCs w:val="22"/>
          <w:lang w:val="sl-SI"/>
        </w:rPr>
        <w:t>vpisni postopek za osebe s statusom kandidata s posebnimi potrebami je urejen v Pravilniku o razpisu za vpis in izvedbi vpisa v visokem šolstvu;</w:t>
      </w:r>
    </w:p>
    <w:p w14:paraId="2076EBB1" w14:textId="3876A713" w:rsidR="00686522" w:rsidRPr="00501E6E" w:rsidRDefault="00686522" w:rsidP="00686522">
      <w:pPr>
        <w:pStyle w:val="Odstavekseznama"/>
        <w:numPr>
          <w:ilvl w:val="0"/>
          <w:numId w:val="36"/>
        </w:numPr>
        <w:jc w:val="both"/>
        <w:rPr>
          <w:rFonts w:cs="Arial"/>
          <w:sz w:val="22"/>
          <w:szCs w:val="22"/>
          <w:lang w:val="sl-SI"/>
        </w:rPr>
      </w:pPr>
      <w:r w:rsidRPr="00501E6E">
        <w:rPr>
          <w:rFonts w:cs="Arial"/>
          <w:sz w:val="22"/>
          <w:szCs w:val="22"/>
          <w:lang w:val="sl-SI"/>
        </w:rPr>
        <w:t xml:space="preserve">prilagoditev izobraževalnega procesa je </w:t>
      </w:r>
      <w:r w:rsidR="005536DE">
        <w:rPr>
          <w:rFonts w:cs="Arial"/>
          <w:sz w:val="22"/>
          <w:szCs w:val="22"/>
          <w:lang w:val="sl-SI"/>
        </w:rPr>
        <w:t xml:space="preserve">načeloma </w:t>
      </w:r>
      <w:r w:rsidRPr="00501E6E">
        <w:rPr>
          <w:rFonts w:cs="Arial"/>
          <w:sz w:val="22"/>
          <w:szCs w:val="22"/>
          <w:lang w:val="sl-SI"/>
        </w:rPr>
        <w:t>urejena v ZVi</w:t>
      </w:r>
      <w:r w:rsidR="005536DE">
        <w:rPr>
          <w:rFonts w:cs="Arial"/>
          <w:sz w:val="22"/>
          <w:szCs w:val="22"/>
          <w:lang w:val="sl-SI"/>
        </w:rPr>
        <w:t>S, v praksi pa ne</w:t>
      </w:r>
      <w:r w:rsidRPr="00501E6E">
        <w:rPr>
          <w:rFonts w:cs="Arial"/>
          <w:sz w:val="22"/>
          <w:szCs w:val="22"/>
          <w:lang w:val="sl-SI"/>
        </w:rPr>
        <w:t>;</w:t>
      </w:r>
    </w:p>
    <w:p w14:paraId="6CB1AE71" w14:textId="4A6CC2D3" w:rsidR="00686522" w:rsidRPr="00501E6E" w:rsidRDefault="00686522" w:rsidP="00686522">
      <w:pPr>
        <w:pStyle w:val="Odstavekseznama"/>
        <w:numPr>
          <w:ilvl w:val="0"/>
          <w:numId w:val="36"/>
        </w:numPr>
        <w:jc w:val="both"/>
        <w:rPr>
          <w:rFonts w:cs="Arial"/>
          <w:sz w:val="22"/>
          <w:szCs w:val="22"/>
          <w:lang w:val="sl-SI"/>
        </w:rPr>
      </w:pPr>
      <w:r w:rsidRPr="00501E6E">
        <w:rPr>
          <w:rFonts w:cs="Arial"/>
          <w:sz w:val="22"/>
          <w:szCs w:val="22"/>
          <w:lang w:val="sl-SI"/>
        </w:rPr>
        <w:t>štipendiranje npr. dodatek za štipendiste s posebnimi potrebami</w:t>
      </w:r>
      <w:r w:rsidR="005536DE">
        <w:rPr>
          <w:rFonts w:cs="Arial"/>
          <w:sz w:val="22"/>
          <w:szCs w:val="22"/>
          <w:lang w:val="sl-SI"/>
        </w:rPr>
        <w:t>,</w:t>
      </w:r>
      <w:r w:rsidRPr="00501E6E">
        <w:rPr>
          <w:rFonts w:cs="Arial"/>
          <w:sz w:val="22"/>
          <w:szCs w:val="22"/>
          <w:lang w:val="sl-SI"/>
        </w:rPr>
        <w:t xml:space="preserve"> je urejen</w:t>
      </w:r>
      <w:r w:rsidR="005536DE">
        <w:rPr>
          <w:rFonts w:cs="Arial"/>
          <w:sz w:val="22"/>
          <w:szCs w:val="22"/>
          <w:lang w:val="sl-SI"/>
        </w:rPr>
        <w:t>o</w:t>
      </w:r>
      <w:r w:rsidRPr="00501E6E">
        <w:rPr>
          <w:rFonts w:cs="Arial"/>
          <w:sz w:val="22"/>
          <w:szCs w:val="22"/>
          <w:lang w:val="sl-SI"/>
        </w:rPr>
        <w:t xml:space="preserve"> v Zakonu o štipendiranju;</w:t>
      </w:r>
    </w:p>
    <w:p w14:paraId="38AAF6F0" w14:textId="46865A3E" w:rsidR="00686522" w:rsidRPr="00501E6E" w:rsidRDefault="00686522" w:rsidP="00686522">
      <w:pPr>
        <w:pStyle w:val="Odstavekseznama"/>
        <w:numPr>
          <w:ilvl w:val="0"/>
          <w:numId w:val="36"/>
        </w:numPr>
        <w:jc w:val="both"/>
        <w:rPr>
          <w:rFonts w:cs="Arial"/>
          <w:sz w:val="22"/>
          <w:szCs w:val="22"/>
          <w:lang w:val="sl-SI"/>
        </w:rPr>
      </w:pPr>
      <w:r w:rsidRPr="00501E6E">
        <w:rPr>
          <w:rFonts w:cs="Arial"/>
          <w:sz w:val="22"/>
          <w:szCs w:val="22"/>
          <w:lang w:val="sl-SI"/>
        </w:rPr>
        <w:t>subvencionirano bivanje v smislu dodatnih točk je urejeno v Pravilniku o subvencioniranju bivanja študentov;</w:t>
      </w:r>
    </w:p>
    <w:p w14:paraId="77CED20F" w14:textId="38F70789" w:rsidR="00686522" w:rsidRPr="00501E6E" w:rsidRDefault="00686522" w:rsidP="00686522">
      <w:pPr>
        <w:pStyle w:val="Odstavekseznama"/>
        <w:numPr>
          <w:ilvl w:val="0"/>
          <w:numId w:val="36"/>
        </w:numPr>
        <w:jc w:val="both"/>
        <w:rPr>
          <w:rFonts w:cs="Arial"/>
          <w:sz w:val="22"/>
          <w:szCs w:val="22"/>
          <w:lang w:val="sl-SI"/>
        </w:rPr>
      </w:pPr>
      <w:r w:rsidRPr="00501E6E">
        <w:rPr>
          <w:rFonts w:cs="Arial"/>
          <w:sz w:val="22"/>
          <w:szCs w:val="22"/>
          <w:lang w:val="sl-SI"/>
        </w:rPr>
        <w:t>študentska prehrana in dodatni boni so urejeni v Zakonu o subvencioniranju študentske prehrane;</w:t>
      </w:r>
    </w:p>
    <w:p w14:paraId="25090B50" w14:textId="05C6AFBB" w:rsidR="00686522" w:rsidRPr="00501E6E" w:rsidRDefault="00686522" w:rsidP="00686522">
      <w:pPr>
        <w:pStyle w:val="Odstavekseznama"/>
        <w:numPr>
          <w:ilvl w:val="0"/>
          <w:numId w:val="36"/>
        </w:numPr>
        <w:jc w:val="both"/>
        <w:rPr>
          <w:rFonts w:cs="Arial"/>
          <w:sz w:val="22"/>
          <w:szCs w:val="22"/>
          <w:lang w:val="sl-SI"/>
        </w:rPr>
      </w:pPr>
      <w:r w:rsidRPr="00501E6E">
        <w:rPr>
          <w:rFonts w:cs="Arial"/>
          <w:sz w:val="22"/>
          <w:szCs w:val="22"/>
          <w:lang w:val="sl-SI"/>
        </w:rPr>
        <w:t>brezplačni prevozi gibalno oviranih študentov so urejeni v Zakonu o prevozih v cestnem prometu.</w:t>
      </w:r>
    </w:p>
    <w:p w14:paraId="4D1440BA" w14:textId="77777777" w:rsidR="00686522" w:rsidRPr="00501E6E" w:rsidRDefault="00686522" w:rsidP="00686522">
      <w:pPr>
        <w:jc w:val="both"/>
        <w:rPr>
          <w:rFonts w:cs="Arial"/>
          <w:sz w:val="22"/>
          <w:szCs w:val="22"/>
          <w:lang w:val="sl-SI"/>
        </w:rPr>
      </w:pPr>
    </w:p>
    <w:p w14:paraId="4C8839E2" w14:textId="46F7BF9D" w:rsidR="00686522" w:rsidRPr="00501E6E" w:rsidRDefault="00686522" w:rsidP="00686522">
      <w:pPr>
        <w:jc w:val="both"/>
        <w:rPr>
          <w:rFonts w:cs="Arial"/>
          <w:sz w:val="22"/>
          <w:szCs w:val="22"/>
          <w:lang w:val="sl-SI"/>
        </w:rPr>
      </w:pPr>
      <w:r w:rsidRPr="00501E6E">
        <w:rPr>
          <w:rFonts w:cs="Arial"/>
          <w:sz w:val="22"/>
          <w:szCs w:val="22"/>
          <w:lang w:val="sl-SI"/>
        </w:rPr>
        <w:t xml:space="preserve">Z vidika enake obravnave enakih položajev študentov z invalidnostmi in poenostavitve postopkov je smiselna prilagoditev predpisov </w:t>
      </w:r>
      <w:r w:rsidR="0049059D">
        <w:rPr>
          <w:rFonts w:cs="Arial"/>
          <w:sz w:val="22"/>
          <w:szCs w:val="22"/>
          <w:lang w:val="sl-SI"/>
        </w:rPr>
        <w:t>tako</w:t>
      </w:r>
      <w:r w:rsidRPr="00501E6E">
        <w:rPr>
          <w:rFonts w:cs="Arial"/>
          <w:sz w:val="22"/>
          <w:szCs w:val="22"/>
          <w:lang w:val="sl-SI"/>
        </w:rPr>
        <w:t>, da se status študenta s posebnimi potrebami ugotavlja na enem mestu, v enotnem postopku</w:t>
      </w:r>
      <w:r w:rsidR="005536DE">
        <w:rPr>
          <w:rFonts w:cs="Arial"/>
          <w:sz w:val="22"/>
          <w:szCs w:val="22"/>
          <w:lang w:val="sl-SI"/>
        </w:rPr>
        <w:t xml:space="preserve"> in</w:t>
      </w:r>
      <w:r w:rsidRPr="00501E6E">
        <w:rPr>
          <w:rFonts w:cs="Arial"/>
          <w:sz w:val="22"/>
          <w:szCs w:val="22"/>
          <w:lang w:val="sl-SI"/>
        </w:rPr>
        <w:t xml:space="preserve"> na podlagi enotnih meril.</w:t>
      </w:r>
    </w:p>
    <w:p w14:paraId="1DAA4534" w14:textId="77777777" w:rsidR="00686522" w:rsidRPr="00501E6E" w:rsidRDefault="00686522" w:rsidP="00686522">
      <w:pPr>
        <w:jc w:val="both"/>
        <w:rPr>
          <w:rFonts w:cs="Arial"/>
          <w:sz w:val="22"/>
          <w:szCs w:val="22"/>
          <w:lang w:val="sl-SI"/>
        </w:rPr>
      </w:pPr>
    </w:p>
    <w:p w14:paraId="794AC88C" w14:textId="375365CA" w:rsidR="004A2459" w:rsidRPr="00501E6E" w:rsidRDefault="00B9392D" w:rsidP="00686522">
      <w:pPr>
        <w:jc w:val="both"/>
        <w:rPr>
          <w:sz w:val="22"/>
          <w:szCs w:val="22"/>
          <w:lang w:val="sl-SI"/>
        </w:rPr>
      </w:pPr>
      <w:r>
        <w:rPr>
          <w:rFonts w:cs="Arial"/>
          <w:sz w:val="22"/>
          <w:szCs w:val="22"/>
          <w:lang w:val="sl-SI"/>
        </w:rPr>
        <w:t>V</w:t>
      </w:r>
      <w:r w:rsidR="004A2459" w:rsidRPr="00501E6E">
        <w:rPr>
          <w:rFonts w:cs="Arial"/>
          <w:sz w:val="22"/>
          <w:szCs w:val="22"/>
          <w:lang w:val="sl-SI"/>
        </w:rPr>
        <w:t xml:space="preserve"> </w:t>
      </w:r>
      <w:proofErr w:type="spellStart"/>
      <w:r w:rsidR="00F61CBA" w:rsidRPr="00501E6E">
        <w:rPr>
          <w:rFonts w:cs="Arial"/>
          <w:sz w:val="22"/>
          <w:szCs w:val="22"/>
        </w:rPr>
        <w:t>zakonu</w:t>
      </w:r>
      <w:proofErr w:type="spellEnd"/>
      <w:r w:rsidR="00686522" w:rsidRPr="00501E6E">
        <w:rPr>
          <w:rFonts w:cs="Arial"/>
          <w:sz w:val="22"/>
          <w:szCs w:val="22"/>
        </w:rPr>
        <w:t xml:space="preserve"> in </w:t>
      </w:r>
      <w:proofErr w:type="spellStart"/>
      <w:r w:rsidR="00686522" w:rsidRPr="00501E6E">
        <w:rPr>
          <w:rFonts w:cs="Arial"/>
          <w:sz w:val="22"/>
          <w:szCs w:val="22"/>
        </w:rPr>
        <w:t>pravilniku</w:t>
      </w:r>
      <w:proofErr w:type="spellEnd"/>
      <w:r w:rsidR="004A2459" w:rsidRPr="00501E6E">
        <w:rPr>
          <w:rFonts w:cs="Arial"/>
          <w:sz w:val="22"/>
          <w:szCs w:val="22"/>
          <w:lang w:val="sl-SI"/>
        </w:rPr>
        <w:t xml:space="preserve"> </w:t>
      </w:r>
      <w:r>
        <w:rPr>
          <w:rFonts w:cs="Arial"/>
          <w:sz w:val="22"/>
          <w:szCs w:val="22"/>
          <w:lang w:val="sl-SI"/>
        </w:rPr>
        <w:t xml:space="preserve">bi morali biti </w:t>
      </w:r>
      <w:r w:rsidR="004A2459" w:rsidRPr="00501E6E">
        <w:rPr>
          <w:rFonts w:cs="Arial"/>
          <w:sz w:val="22"/>
          <w:szCs w:val="22"/>
          <w:lang w:val="sl-SI"/>
        </w:rPr>
        <w:t>določeni postopki pridobivanja statusa študenta s posebnimi potrebami, vključno z navedbo meril in upoštevnih dokazil pri odločanju, ter možnosti in načini ukrepanja glede odločitev v postopkih in v primerih, ko izobraževalne ustanove ali posamezni predavatelji določenih priznanih prilagoditev ne bi želeli uvesti.</w:t>
      </w:r>
    </w:p>
    <w:p w14:paraId="5BF9FC27" w14:textId="77777777" w:rsidR="004A2459" w:rsidRPr="00501E6E" w:rsidRDefault="004A2459" w:rsidP="00686522">
      <w:pPr>
        <w:pStyle w:val="Odstavek0"/>
        <w:spacing w:line="240" w:lineRule="exact"/>
        <w:ind w:firstLine="0"/>
        <w:rPr>
          <w:rFonts w:cs="Arial"/>
        </w:rPr>
      </w:pPr>
    </w:p>
    <w:p w14:paraId="74BBC77D" w14:textId="77777777" w:rsidR="005D298F" w:rsidRPr="005D298F" w:rsidRDefault="005D298F" w:rsidP="004A2459">
      <w:pPr>
        <w:pStyle w:val="Odstavek0"/>
        <w:spacing w:before="0" w:line="240" w:lineRule="exact"/>
        <w:ind w:firstLine="0"/>
        <w:rPr>
          <w:rFonts w:cs="Arial"/>
          <w:sz w:val="20"/>
          <w:szCs w:val="20"/>
        </w:rPr>
      </w:pPr>
    </w:p>
    <w:p w14:paraId="33B55B62" w14:textId="15891D84" w:rsidR="00693D34" w:rsidRDefault="00D357B3">
      <w:pPr>
        <w:spacing w:line="240" w:lineRule="auto"/>
        <w:rPr>
          <w:rFonts w:eastAsiaTheme="minorHAnsi" w:cs="Arial"/>
          <w:sz w:val="22"/>
          <w:szCs w:val="22"/>
          <w:lang w:val="sl-SI" w:eastAsia="sl-SI"/>
        </w:rPr>
      </w:pPr>
      <w:r w:rsidRPr="005D298F">
        <w:rPr>
          <w:rFonts w:eastAsiaTheme="minorHAnsi" w:cs="Arial"/>
          <w:sz w:val="22"/>
          <w:szCs w:val="22"/>
          <w:lang w:val="sl-SI" w:eastAsia="sl-SI"/>
        </w:rPr>
        <w:br w:type="page"/>
      </w:r>
    </w:p>
    <w:p w14:paraId="483E1C1B" w14:textId="5208071B" w:rsidR="00693D34" w:rsidRPr="00693D34" w:rsidRDefault="00693D34" w:rsidP="00693D34">
      <w:pPr>
        <w:pStyle w:val="Naslov2"/>
      </w:pPr>
    </w:p>
    <w:p w14:paraId="5665E594" w14:textId="77777777" w:rsidR="00D357B3" w:rsidRPr="005D298F" w:rsidRDefault="00D357B3">
      <w:pPr>
        <w:spacing w:line="240" w:lineRule="auto"/>
        <w:rPr>
          <w:rFonts w:eastAsiaTheme="minorHAnsi" w:cs="Arial"/>
          <w:sz w:val="22"/>
          <w:szCs w:val="22"/>
          <w:lang w:val="sl-SI" w:eastAsia="sl-SI"/>
        </w:rPr>
      </w:pPr>
    </w:p>
    <w:p w14:paraId="6E276BCA" w14:textId="29759E66" w:rsidR="00D357B3" w:rsidRPr="005D298F" w:rsidRDefault="00693D34" w:rsidP="00F2025A">
      <w:pPr>
        <w:pBdr>
          <w:top w:val="single" w:sz="4" w:space="1" w:color="auto"/>
          <w:left w:val="single" w:sz="4" w:space="4" w:color="auto"/>
          <w:bottom w:val="single" w:sz="4" w:space="1" w:color="auto"/>
          <w:right w:val="single" w:sz="4" w:space="4" w:color="auto"/>
        </w:pBdr>
        <w:spacing w:line="240" w:lineRule="auto"/>
        <w:jc w:val="both"/>
        <w:rPr>
          <w:rFonts w:eastAsiaTheme="minorHAnsi" w:cs="Arial"/>
          <w:sz w:val="22"/>
          <w:szCs w:val="22"/>
          <w:lang w:val="sl-SI" w:eastAsia="sl-SI"/>
        </w:rPr>
      </w:pPr>
      <w:r w:rsidRPr="00693D34">
        <w:rPr>
          <w:rFonts w:cs="Arial"/>
          <w:b/>
          <w:bCs/>
          <w:sz w:val="22"/>
          <w:szCs w:val="22"/>
          <w:lang w:val="sl-SI"/>
        </w:rPr>
        <w:t xml:space="preserve">Zagovornik priporoča MVZI, naj v </w:t>
      </w:r>
      <w:r w:rsidR="00090457">
        <w:rPr>
          <w:rFonts w:cs="Arial"/>
          <w:b/>
          <w:bCs/>
          <w:sz w:val="22"/>
          <w:szCs w:val="22"/>
          <w:lang w:val="sl-SI"/>
        </w:rPr>
        <w:t xml:space="preserve">osnutku </w:t>
      </w:r>
      <w:r w:rsidRPr="00693D34">
        <w:rPr>
          <w:rFonts w:cs="Arial"/>
          <w:b/>
          <w:bCs/>
          <w:sz w:val="22"/>
          <w:szCs w:val="22"/>
          <w:lang w:val="sl-SI"/>
        </w:rPr>
        <w:t xml:space="preserve">ZViS </w:t>
      </w:r>
      <w:r w:rsidR="00D357B3" w:rsidRPr="005D298F">
        <w:rPr>
          <w:rFonts w:cs="Arial"/>
          <w:b/>
          <w:bCs/>
          <w:sz w:val="22"/>
          <w:szCs w:val="22"/>
          <w:lang w:val="sl-SI"/>
        </w:rPr>
        <w:t>med pogoje za ustanovitev visokošolskega zavoda doda zagotavljanje prostorske in druge dostopnosti</w:t>
      </w:r>
      <w:r w:rsidR="00694D27">
        <w:rPr>
          <w:rFonts w:cs="Arial"/>
          <w:b/>
          <w:bCs/>
          <w:sz w:val="22"/>
          <w:szCs w:val="22"/>
          <w:lang w:val="sl-SI"/>
        </w:rPr>
        <w:t>.</w:t>
      </w:r>
    </w:p>
    <w:p w14:paraId="5D644E9E" w14:textId="6C28E7F3" w:rsidR="00D357B3" w:rsidRPr="005D298F" w:rsidRDefault="00D357B3" w:rsidP="00090185">
      <w:pPr>
        <w:tabs>
          <w:tab w:val="left" w:pos="1418"/>
        </w:tabs>
        <w:spacing w:line="240" w:lineRule="auto"/>
        <w:jc w:val="both"/>
        <w:rPr>
          <w:rFonts w:eastAsiaTheme="minorHAnsi" w:cs="Arial"/>
          <w:sz w:val="22"/>
          <w:szCs w:val="22"/>
          <w:lang w:val="sl-SI" w:eastAsia="sl-SI"/>
        </w:rPr>
      </w:pPr>
    </w:p>
    <w:p w14:paraId="6819A551" w14:textId="553A1A58" w:rsidR="00116FD5" w:rsidRPr="005536DE" w:rsidRDefault="00116FD5" w:rsidP="00116FD5">
      <w:pPr>
        <w:jc w:val="both"/>
        <w:rPr>
          <w:rFonts w:eastAsiaTheme="minorHAnsi"/>
          <w:sz w:val="22"/>
          <w:szCs w:val="22"/>
          <w:lang w:val="sl-SI"/>
        </w:rPr>
      </w:pPr>
      <w:r w:rsidRPr="005536DE">
        <w:rPr>
          <w:rFonts w:eastAsiaTheme="minorHAnsi"/>
          <w:sz w:val="22"/>
          <w:szCs w:val="22"/>
          <w:lang w:val="sl-SI"/>
        </w:rPr>
        <w:t xml:space="preserve">Visokošolski zavodi morajo ljudem z invalidnostmi zagotoviti enake možnosti tudi v smislu dostopnosti. Po Zakonu o izenačevanju možnosti invalidov (ZIMI) je treba zagotoviti prilagoditve </w:t>
      </w:r>
      <w:r w:rsidR="00090457">
        <w:rPr>
          <w:rFonts w:eastAsiaTheme="minorHAnsi"/>
          <w:sz w:val="22"/>
          <w:szCs w:val="22"/>
          <w:lang w:val="sl-SI"/>
        </w:rPr>
        <w:t xml:space="preserve">obstoječih oziroma že zgrajenih </w:t>
      </w:r>
      <w:r w:rsidRPr="005536DE">
        <w:rPr>
          <w:rFonts w:eastAsiaTheme="minorHAnsi"/>
          <w:sz w:val="22"/>
          <w:szCs w:val="22"/>
          <w:lang w:val="sl-SI"/>
        </w:rPr>
        <w:t>objektov v javni rabi</w:t>
      </w:r>
      <w:r w:rsidR="000A2732" w:rsidRPr="005536DE">
        <w:rPr>
          <w:rFonts w:eastAsiaTheme="minorHAnsi"/>
          <w:sz w:val="22"/>
          <w:szCs w:val="22"/>
          <w:lang w:val="sl-SI"/>
        </w:rPr>
        <w:t xml:space="preserve"> najkasneje do konca leta 2025</w:t>
      </w:r>
      <w:r w:rsidRPr="005536DE">
        <w:rPr>
          <w:rFonts w:eastAsiaTheme="minorHAnsi"/>
          <w:sz w:val="22"/>
          <w:szCs w:val="22"/>
          <w:lang w:val="sl-SI"/>
        </w:rPr>
        <w:t>.</w:t>
      </w:r>
      <w:r w:rsidRPr="005536DE">
        <w:rPr>
          <w:rStyle w:val="Sprotnaopomba-sklic"/>
          <w:rFonts w:eastAsiaTheme="minorHAnsi"/>
          <w:sz w:val="22"/>
          <w:szCs w:val="22"/>
          <w:lang w:val="sl-SI"/>
        </w:rPr>
        <w:footnoteReference w:id="7"/>
      </w:r>
      <w:r w:rsidRPr="005536DE">
        <w:rPr>
          <w:rFonts w:eastAsiaTheme="minorHAnsi"/>
          <w:sz w:val="22"/>
          <w:szCs w:val="22"/>
          <w:lang w:val="sl-SI"/>
        </w:rPr>
        <w:t xml:space="preserve"> Tudi Gradbeni zakon v 22. členu</w:t>
      </w:r>
      <w:r w:rsidRPr="005536DE">
        <w:rPr>
          <w:rStyle w:val="Sprotnaopomba-sklic"/>
          <w:rFonts w:eastAsiaTheme="minorHAnsi"/>
          <w:sz w:val="22"/>
          <w:szCs w:val="22"/>
          <w:lang w:val="sl-SI"/>
        </w:rPr>
        <w:footnoteReference w:id="8"/>
      </w:r>
      <w:r w:rsidRPr="005536DE">
        <w:rPr>
          <w:rFonts w:eastAsiaTheme="minorHAnsi"/>
          <w:sz w:val="22"/>
          <w:szCs w:val="22"/>
          <w:lang w:val="sl-SI"/>
        </w:rPr>
        <w:t xml:space="preserve"> ureja »graditev in uporabo objektov, dostopnih vsem ljudem, ne glede na njihovo morebitno trajno ali začasno oviranost«, kar pomeni projektiranje, gradnjo in uporabo objektov na način, ki omogoča neoviran dostop do objektov in njihovo uporabo. </w:t>
      </w:r>
    </w:p>
    <w:p w14:paraId="73C29DCA" w14:textId="77777777" w:rsidR="00116FD5" w:rsidRPr="005536DE" w:rsidRDefault="00116FD5" w:rsidP="00116FD5">
      <w:pPr>
        <w:jc w:val="both"/>
        <w:rPr>
          <w:rFonts w:eastAsiaTheme="minorHAnsi"/>
          <w:sz w:val="22"/>
          <w:szCs w:val="22"/>
          <w:lang w:val="sl-SI"/>
        </w:rPr>
      </w:pPr>
    </w:p>
    <w:p w14:paraId="0E72517D" w14:textId="1CE2C9AB" w:rsidR="00116FD5" w:rsidRPr="005536DE" w:rsidRDefault="00116FD5" w:rsidP="00116FD5">
      <w:pPr>
        <w:jc w:val="both"/>
        <w:rPr>
          <w:rFonts w:eastAsiaTheme="minorHAnsi"/>
          <w:sz w:val="22"/>
          <w:szCs w:val="22"/>
          <w:lang w:val="sl-SI"/>
        </w:rPr>
      </w:pPr>
      <w:r w:rsidRPr="005536DE">
        <w:rPr>
          <w:rFonts w:eastAsiaTheme="minorHAnsi"/>
          <w:sz w:val="22"/>
          <w:szCs w:val="22"/>
          <w:lang w:val="sl-SI"/>
        </w:rPr>
        <w:t xml:space="preserve">To pomeni, da so visokošolski zavodi dolžni zagotoviti dostopnost. Zagotoviti jo morajo vnaprej, ne glede na to, ali že imajo vpisane študente s posebnimi potrebami ali </w:t>
      </w:r>
      <w:r w:rsidR="00090457">
        <w:rPr>
          <w:rFonts w:eastAsiaTheme="minorHAnsi"/>
          <w:sz w:val="22"/>
          <w:szCs w:val="22"/>
          <w:lang w:val="sl-SI"/>
        </w:rPr>
        <w:t xml:space="preserve">ne. </w:t>
      </w:r>
      <w:r w:rsidRPr="005536DE">
        <w:rPr>
          <w:rFonts w:eastAsiaTheme="minorHAnsi"/>
          <w:sz w:val="22"/>
          <w:szCs w:val="22"/>
          <w:lang w:val="sl-SI"/>
        </w:rPr>
        <w:t xml:space="preserve">Zagovornik poudarja, da je treba zagotoviti dostopnost vsem in da se ta obveznost nanaša na vse vrste invalidnosti, tudi tiste, ki niso trajne. Ne gre le za pravico iz naslova statusa študenta s posebnimi potrebami in tistih, ki na priznanje take pravice še čakajo, temveč gre za uresničevanje pravic vseh ljudi, ki jih lahko nedostopnost objektov visokošolskih zavodov zadeva oziroma jim lahko povzroča težave (predvsem pri gibanju). Sem sodijo </w:t>
      </w:r>
      <w:r w:rsidR="005536DE">
        <w:rPr>
          <w:rFonts w:eastAsiaTheme="minorHAnsi"/>
          <w:sz w:val="22"/>
          <w:szCs w:val="22"/>
          <w:lang w:val="sl-SI"/>
        </w:rPr>
        <w:t xml:space="preserve">še </w:t>
      </w:r>
      <w:r w:rsidRPr="005536DE">
        <w:rPr>
          <w:rFonts w:eastAsiaTheme="minorHAnsi"/>
          <w:sz w:val="22"/>
          <w:szCs w:val="22"/>
          <w:lang w:val="sl-SI"/>
        </w:rPr>
        <w:t>zaposleni</w:t>
      </w:r>
      <w:r w:rsidR="00090457">
        <w:rPr>
          <w:rFonts w:eastAsiaTheme="minorHAnsi"/>
          <w:sz w:val="22"/>
          <w:szCs w:val="22"/>
          <w:lang w:val="sl-SI"/>
        </w:rPr>
        <w:t xml:space="preserve"> in </w:t>
      </w:r>
      <w:r w:rsidRPr="005536DE">
        <w:rPr>
          <w:rFonts w:eastAsiaTheme="minorHAnsi"/>
          <w:sz w:val="22"/>
          <w:szCs w:val="22"/>
          <w:lang w:val="sl-SI"/>
        </w:rPr>
        <w:t xml:space="preserve">obiskovalci visokošolskih zavodov, ki prav tako potrebujejo </w:t>
      </w:r>
      <w:r w:rsidR="00CC5D20">
        <w:rPr>
          <w:rFonts w:eastAsiaTheme="minorHAnsi"/>
          <w:sz w:val="22"/>
          <w:szCs w:val="22"/>
          <w:lang w:val="sl-SI"/>
        </w:rPr>
        <w:t xml:space="preserve">določene </w:t>
      </w:r>
      <w:r w:rsidRPr="005536DE">
        <w:rPr>
          <w:rFonts w:eastAsiaTheme="minorHAnsi"/>
          <w:sz w:val="22"/>
          <w:szCs w:val="22"/>
          <w:lang w:val="sl-SI"/>
        </w:rPr>
        <w:t>prilagoditve.</w:t>
      </w:r>
    </w:p>
    <w:p w14:paraId="519F37AD" w14:textId="77777777" w:rsidR="00116FD5" w:rsidRPr="005536DE" w:rsidRDefault="00116FD5" w:rsidP="00116FD5">
      <w:pPr>
        <w:jc w:val="both"/>
        <w:rPr>
          <w:rFonts w:eastAsiaTheme="minorHAnsi"/>
          <w:sz w:val="22"/>
          <w:szCs w:val="22"/>
          <w:lang w:val="sl-SI"/>
        </w:rPr>
      </w:pPr>
    </w:p>
    <w:p w14:paraId="67BC273D" w14:textId="78B43335" w:rsidR="00116FD5" w:rsidRPr="005536DE" w:rsidRDefault="00116FD5" w:rsidP="00116FD5">
      <w:pPr>
        <w:jc w:val="both"/>
        <w:rPr>
          <w:rFonts w:eastAsiaTheme="minorHAnsi"/>
          <w:sz w:val="22"/>
          <w:szCs w:val="22"/>
          <w:lang w:val="sl-SI"/>
        </w:rPr>
      </w:pPr>
      <w:r w:rsidRPr="005536DE">
        <w:rPr>
          <w:rFonts w:eastAsiaTheme="minorHAnsi"/>
          <w:sz w:val="22"/>
          <w:szCs w:val="22"/>
          <w:lang w:val="sl-SI"/>
        </w:rPr>
        <w:t xml:space="preserve">V tem pogledu govorimo o univerzalni dostopnosti objektov v javni rabi. Ta se ne nanaša samo na dostopnost v smislu odpravljanja </w:t>
      </w:r>
      <w:r w:rsidR="00CC5D20">
        <w:rPr>
          <w:rFonts w:eastAsiaTheme="minorHAnsi"/>
          <w:sz w:val="22"/>
          <w:szCs w:val="22"/>
          <w:lang w:val="sl-SI"/>
        </w:rPr>
        <w:t xml:space="preserve">prostorskih ali arhitektonskih </w:t>
      </w:r>
      <w:r w:rsidRPr="005536DE">
        <w:rPr>
          <w:rFonts w:eastAsiaTheme="minorHAnsi"/>
          <w:sz w:val="22"/>
          <w:szCs w:val="22"/>
          <w:lang w:val="sl-SI"/>
        </w:rPr>
        <w:t xml:space="preserve">ovir, temveč tudi na prilagoditve objektov s tehničnimi napravami, zvočnimi in svetlobnimi indikatorji, pisnimi informacijami in drugimi ustreznimi prilagoditvami (npr. </w:t>
      </w:r>
      <w:r w:rsidR="00CC5D20">
        <w:rPr>
          <w:rFonts w:eastAsiaTheme="minorHAnsi"/>
          <w:sz w:val="22"/>
          <w:szCs w:val="22"/>
          <w:lang w:val="sl-SI"/>
        </w:rPr>
        <w:t xml:space="preserve">talne oznake </w:t>
      </w:r>
      <w:r w:rsidRPr="005536DE">
        <w:rPr>
          <w:rFonts w:eastAsiaTheme="minorHAnsi"/>
          <w:sz w:val="22"/>
          <w:szCs w:val="22"/>
          <w:lang w:val="sl-SI"/>
        </w:rPr>
        <w:t xml:space="preserve">za slepe ali </w:t>
      </w:r>
      <w:r w:rsidR="00CC5D20">
        <w:rPr>
          <w:rFonts w:eastAsiaTheme="minorHAnsi"/>
          <w:sz w:val="22"/>
          <w:szCs w:val="22"/>
          <w:lang w:val="sl-SI"/>
        </w:rPr>
        <w:t xml:space="preserve">svetlobne za </w:t>
      </w:r>
      <w:r w:rsidRPr="005536DE">
        <w:rPr>
          <w:rFonts w:eastAsiaTheme="minorHAnsi"/>
          <w:sz w:val="22"/>
          <w:szCs w:val="22"/>
          <w:lang w:val="sl-SI"/>
        </w:rPr>
        <w:t xml:space="preserve">gluhe). Zagotavljanje dostopnosti </w:t>
      </w:r>
      <w:r w:rsidR="00CC5D20">
        <w:rPr>
          <w:rFonts w:eastAsiaTheme="minorHAnsi"/>
          <w:sz w:val="22"/>
          <w:szCs w:val="22"/>
          <w:lang w:val="sl-SI"/>
        </w:rPr>
        <w:t xml:space="preserve">je </w:t>
      </w:r>
      <w:r w:rsidRPr="005536DE">
        <w:rPr>
          <w:rFonts w:eastAsiaTheme="minorHAnsi"/>
          <w:sz w:val="22"/>
          <w:szCs w:val="22"/>
          <w:lang w:val="sl-SI"/>
        </w:rPr>
        <w:t>splošn</w:t>
      </w:r>
      <w:r w:rsidR="00CC5D20">
        <w:rPr>
          <w:rFonts w:eastAsiaTheme="minorHAnsi"/>
          <w:sz w:val="22"/>
          <w:szCs w:val="22"/>
          <w:lang w:val="sl-SI"/>
        </w:rPr>
        <w:t>a</w:t>
      </w:r>
      <w:r w:rsidRPr="005536DE">
        <w:rPr>
          <w:rFonts w:eastAsiaTheme="minorHAnsi"/>
          <w:sz w:val="22"/>
          <w:szCs w:val="22"/>
          <w:lang w:val="sl-SI"/>
        </w:rPr>
        <w:t xml:space="preserve"> in univerzaln</w:t>
      </w:r>
      <w:r w:rsidR="00CC5D20">
        <w:rPr>
          <w:rFonts w:eastAsiaTheme="minorHAnsi"/>
          <w:sz w:val="22"/>
          <w:szCs w:val="22"/>
          <w:lang w:val="sl-SI"/>
        </w:rPr>
        <w:t>a</w:t>
      </w:r>
      <w:r w:rsidRPr="005536DE">
        <w:rPr>
          <w:rFonts w:eastAsiaTheme="minorHAnsi"/>
          <w:sz w:val="22"/>
          <w:szCs w:val="22"/>
          <w:lang w:val="sl-SI"/>
        </w:rPr>
        <w:t xml:space="preserve"> dolžnost vseh visokošolskih zavodov.</w:t>
      </w:r>
    </w:p>
    <w:p w14:paraId="1B2CA10B" w14:textId="1A2AF126" w:rsidR="00116FD5" w:rsidRPr="005536DE" w:rsidRDefault="00116FD5" w:rsidP="00116FD5">
      <w:pPr>
        <w:jc w:val="both"/>
        <w:rPr>
          <w:rFonts w:eastAsiaTheme="minorHAnsi"/>
          <w:sz w:val="22"/>
          <w:szCs w:val="22"/>
          <w:lang w:val="sl-SI"/>
        </w:rPr>
      </w:pPr>
    </w:p>
    <w:p w14:paraId="24A41861" w14:textId="3D790B79" w:rsidR="00003941" w:rsidRPr="005536DE" w:rsidRDefault="00116FD5" w:rsidP="00116FD5">
      <w:pPr>
        <w:jc w:val="both"/>
        <w:rPr>
          <w:rFonts w:eastAsiaTheme="minorHAnsi"/>
          <w:sz w:val="22"/>
          <w:szCs w:val="22"/>
          <w:lang w:val="sl-SI"/>
        </w:rPr>
      </w:pPr>
      <w:r w:rsidRPr="005536DE">
        <w:rPr>
          <w:rFonts w:eastAsiaTheme="minorHAnsi"/>
          <w:sz w:val="22"/>
          <w:szCs w:val="22"/>
          <w:lang w:val="sl-SI"/>
        </w:rPr>
        <w:t xml:space="preserve">Država mora zagotoviti, da bodo vsi objekti v javni rabi dostopni. Pri objektih </w:t>
      </w:r>
      <w:r w:rsidR="005536DE">
        <w:rPr>
          <w:rFonts w:eastAsiaTheme="minorHAnsi"/>
          <w:sz w:val="22"/>
          <w:szCs w:val="22"/>
          <w:lang w:val="sl-SI"/>
        </w:rPr>
        <w:t>v ja</w:t>
      </w:r>
      <w:r w:rsidR="00CC5D20">
        <w:rPr>
          <w:rFonts w:eastAsiaTheme="minorHAnsi"/>
          <w:sz w:val="22"/>
          <w:szCs w:val="22"/>
          <w:lang w:val="sl-SI"/>
        </w:rPr>
        <w:t xml:space="preserve">vni </w:t>
      </w:r>
      <w:r w:rsidR="005536DE">
        <w:rPr>
          <w:rFonts w:eastAsiaTheme="minorHAnsi"/>
          <w:sz w:val="22"/>
          <w:szCs w:val="22"/>
          <w:lang w:val="sl-SI"/>
        </w:rPr>
        <w:t xml:space="preserve">lasti oz. objektih, kjer se izvaja javna služba, tudi </w:t>
      </w:r>
      <w:r w:rsidRPr="005536DE">
        <w:rPr>
          <w:rFonts w:eastAsiaTheme="minorHAnsi"/>
          <w:sz w:val="22"/>
          <w:szCs w:val="22"/>
          <w:lang w:val="sl-SI"/>
        </w:rPr>
        <w:t xml:space="preserve">z </w:t>
      </w:r>
      <w:r w:rsidR="005536DE">
        <w:rPr>
          <w:rFonts w:eastAsiaTheme="minorHAnsi"/>
          <w:sz w:val="22"/>
          <w:szCs w:val="22"/>
          <w:lang w:val="sl-SI"/>
        </w:rPr>
        <w:t>dodatnimi</w:t>
      </w:r>
      <w:r w:rsidR="00254BDD">
        <w:rPr>
          <w:rFonts w:eastAsiaTheme="minorHAnsi"/>
          <w:sz w:val="22"/>
          <w:szCs w:val="22"/>
          <w:lang w:val="sl-SI"/>
        </w:rPr>
        <w:t xml:space="preserve"> </w:t>
      </w:r>
      <w:r w:rsidR="00CC5D20">
        <w:rPr>
          <w:rFonts w:eastAsiaTheme="minorHAnsi"/>
          <w:sz w:val="22"/>
          <w:szCs w:val="22"/>
          <w:lang w:val="sl-SI"/>
        </w:rPr>
        <w:t>vlaganji</w:t>
      </w:r>
      <w:r w:rsidRPr="005536DE">
        <w:rPr>
          <w:rFonts w:eastAsiaTheme="minorHAnsi"/>
          <w:sz w:val="22"/>
          <w:szCs w:val="22"/>
          <w:lang w:val="sl-SI"/>
        </w:rPr>
        <w:t xml:space="preserve">. Pri zasebnih objektih pa npr. </w:t>
      </w:r>
      <w:r w:rsidR="00CC5D20">
        <w:rPr>
          <w:rFonts w:eastAsiaTheme="minorHAnsi"/>
          <w:sz w:val="22"/>
          <w:szCs w:val="22"/>
          <w:lang w:val="sl-SI"/>
        </w:rPr>
        <w:t>tako</w:t>
      </w:r>
      <w:r w:rsidRPr="005536DE">
        <w:rPr>
          <w:rFonts w:eastAsiaTheme="minorHAnsi"/>
          <w:sz w:val="22"/>
          <w:szCs w:val="22"/>
          <w:lang w:val="sl-SI"/>
        </w:rPr>
        <w:t>, da je to opredeljeno kot pogoj za izvajanje dejavnosti</w:t>
      </w:r>
      <w:r w:rsidR="00CC5D20">
        <w:rPr>
          <w:rFonts w:eastAsiaTheme="minorHAnsi"/>
          <w:sz w:val="22"/>
          <w:szCs w:val="22"/>
          <w:lang w:val="sl-SI"/>
        </w:rPr>
        <w:t xml:space="preserve">. </w:t>
      </w:r>
      <w:r w:rsidRPr="005536DE">
        <w:rPr>
          <w:rFonts w:eastAsiaTheme="minorHAnsi"/>
          <w:sz w:val="22"/>
          <w:szCs w:val="22"/>
          <w:lang w:val="sl-SI"/>
        </w:rPr>
        <w:t xml:space="preserve">V primeru ZViS </w:t>
      </w:r>
      <w:r w:rsidR="00F63506">
        <w:rPr>
          <w:rFonts w:eastAsiaTheme="minorHAnsi"/>
          <w:sz w:val="22"/>
          <w:szCs w:val="22"/>
          <w:lang w:val="sl-SI"/>
        </w:rPr>
        <w:t xml:space="preserve">je zato smiselno </w:t>
      </w:r>
      <w:r w:rsidR="000A2732" w:rsidRPr="005536DE">
        <w:rPr>
          <w:rFonts w:eastAsiaTheme="minorHAnsi"/>
          <w:sz w:val="22"/>
          <w:szCs w:val="22"/>
          <w:lang w:val="sl-SI"/>
        </w:rPr>
        <w:t xml:space="preserve">med pogoje za </w:t>
      </w:r>
      <w:r w:rsidR="00CC5D20">
        <w:rPr>
          <w:rFonts w:eastAsiaTheme="minorHAnsi"/>
          <w:sz w:val="22"/>
          <w:szCs w:val="22"/>
          <w:lang w:val="sl-SI"/>
        </w:rPr>
        <w:t>podelitev</w:t>
      </w:r>
      <w:r w:rsidR="00042593">
        <w:rPr>
          <w:rFonts w:eastAsiaTheme="minorHAnsi"/>
          <w:sz w:val="22"/>
          <w:szCs w:val="22"/>
          <w:lang w:val="sl-SI"/>
        </w:rPr>
        <w:t xml:space="preserve"> ali podaljšanje</w:t>
      </w:r>
      <w:r w:rsidR="00CC5D20">
        <w:rPr>
          <w:rFonts w:eastAsiaTheme="minorHAnsi"/>
          <w:sz w:val="22"/>
          <w:szCs w:val="22"/>
          <w:lang w:val="sl-SI"/>
        </w:rPr>
        <w:t xml:space="preserve"> </w:t>
      </w:r>
      <w:r w:rsidR="000A2732" w:rsidRPr="005536DE">
        <w:rPr>
          <w:rFonts w:eastAsiaTheme="minorHAnsi"/>
          <w:sz w:val="22"/>
          <w:szCs w:val="22"/>
          <w:lang w:val="sl-SI"/>
        </w:rPr>
        <w:t>akreditacije zavodo</w:t>
      </w:r>
      <w:r w:rsidR="00CC5D20">
        <w:rPr>
          <w:rFonts w:eastAsiaTheme="minorHAnsi"/>
          <w:sz w:val="22"/>
          <w:szCs w:val="22"/>
          <w:lang w:val="sl-SI"/>
        </w:rPr>
        <w:t>m</w:t>
      </w:r>
      <w:r w:rsidR="000A2732" w:rsidRPr="005536DE">
        <w:rPr>
          <w:rFonts w:eastAsiaTheme="minorHAnsi"/>
          <w:sz w:val="22"/>
          <w:szCs w:val="22"/>
          <w:lang w:val="sl-SI"/>
        </w:rPr>
        <w:t xml:space="preserve"> in za javno financiranje dodati pogoj </w:t>
      </w:r>
      <w:r w:rsidR="00254BDD" w:rsidRPr="005536DE">
        <w:rPr>
          <w:rFonts w:eastAsiaTheme="minorHAnsi"/>
          <w:sz w:val="22"/>
          <w:szCs w:val="22"/>
          <w:lang w:val="sl-SI"/>
        </w:rPr>
        <w:t>zagotavlj</w:t>
      </w:r>
      <w:r w:rsidR="00254BDD">
        <w:rPr>
          <w:rFonts w:eastAsiaTheme="minorHAnsi"/>
          <w:sz w:val="22"/>
          <w:szCs w:val="22"/>
          <w:lang w:val="sl-SI"/>
        </w:rPr>
        <w:t>anja</w:t>
      </w:r>
      <w:r w:rsidR="00254BDD" w:rsidRPr="005536DE">
        <w:rPr>
          <w:rFonts w:eastAsiaTheme="minorHAnsi"/>
          <w:sz w:val="22"/>
          <w:szCs w:val="22"/>
          <w:lang w:val="sl-SI"/>
        </w:rPr>
        <w:t xml:space="preserve"> </w:t>
      </w:r>
      <w:r w:rsidR="000A2732" w:rsidRPr="005536DE">
        <w:rPr>
          <w:rFonts w:eastAsiaTheme="minorHAnsi"/>
          <w:sz w:val="22"/>
          <w:szCs w:val="22"/>
          <w:lang w:val="sl-SI"/>
        </w:rPr>
        <w:t xml:space="preserve">dostopnosti. </w:t>
      </w:r>
    </w:p>
    <w:p w14:paraId="45B2A1A9" w14:textId="77777777" w:rsidR="00003941" w:rsidRDefault="00003941">
      <w:pPr>
        <w:spacing w:line="240" w:lineRule="auto"/>
        <w:rPr>
          <w:rFonts w:eastAsiaTheme="minorHAnsi"/>
          <w:lang w:val="sl-SI"/>
        </w:rPr>
      </w:pPr>
      <w:r>
        <w:rPr>
          <w:rFonts w:eastAsiaTheme="minorHAnsi"/>
          <w:lang w:val="sl-SI"/>
        </w:rPr>
        <w:br w:type="page"/>
      </w:r>
    </w:p>
    <w:p w14:paraId="6CBBE2BB" w14:textId="7ED89861" w:rsidR="00D357B3" w:rsidRDefault="00D357B3" w:rsidP="00003941">
      <w:pPr>
        <w:pStyle w:val="Naslov2"/>
      </w:pPr>
    </w:p>
    <w:p w14:paraId="565ACA0E" w14:textId="77777777" w:rsidR="00003941" w:rsidRPr="00003941" w:rsidRDefault="00003941" w:rsidP="00003941">
      <w:pPr>
        <w:rPr>
          <w:rFonts w:eastAsiaTheme="minorHAnsi"/>
          <w:lang w:val="sl-SI" w:eastAsia="sl-SI"/>
        </w:rPr>
      </w:pPr>
    </w:p>
    <w:p w14:paraId="75DBB88F" w14:textId="00235AC0" w:rsidR="00D357B3" w:rsidRPr="005D298F" w:rsidRDefault="00003941" w:rsidP="00D357B3">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r w:rsidRPr="005D298F">
        <w:rPr>
          <w:rFonts w:eastAsiaTheme="minorHAnsi" w:cs="Arial"/>
          <w:b/>
          <w:color w:val="000000" w:themeColor="text1"/>
          <w:sz w:val="22"/>
          <w:szCs w:val="22"/>
          <w:lang w:val="sl-SI"/>
        </w:rPr>
        <w:t xml:space="preserve">Zagovornik </w:t>
      </w:r>
      <w:r w:rsidRPr="005D298F">
        <w:rPr>
          <w:rFonts w:cs="Arial"/>
          <w:b/>
          <w:bCs/>
          <w:sz w:val="22"/>
          <w:szCs w:val="22"/>
          <w:lang w:val="sl-SI"/>
        </w:rPr>
        <w:t>priporoča</w:t>
      </w:r>
      <w:r w:rsidRPr="005D298F">
        <w:rPr>
          <w:lang w:val="sl-SI"/>
        </w:rPr>
        <w:t xml:space="preserve"> </w:t>
      </w:r>
      <w:r w:rsidRPr="005D298F">
        <w:rPr>
          <w:rFonts w:cs="Arial"/>
          <w:b/>
          <w:bCs/>
          <w:sz w:val="22"/>
          <w:szCs w:val="22"/>
          <w:lang w:val="sl-SI"/>
        </w:rPr>
        <w:t xml:space="preserve">MVZI, naj v </w:t>
      </w:r>
      <w:r w:rsidR="007071AB">
        <w:rPr>
          <w:rFonts w:cs="Arial"/>
          <w:b/>
          <w:bCs/>
          <w:sz w:val="22"/>
          <w:szCs w:val="22"/>
          <w:lang w:val="sl-SI"/>
        </w:rPr>
        <w:t xml:space="preserve">osnutku </w:t>
      </w:r>
      <w:r w:rsidRPr="005D298F">
        <w:rPr>
          <w:rFonts w:cs="Arial"/>
          <w:b/>
          <w:bCs/>
          <w:sz w:val="22"/>
          <w:szCs w:val="22"/>
          <w:lang w:val="sl-SI"/>
        </w:rPr>
        <w:t xml:space="preserve">ZViS </w:t>
      </w:r>
      <w:r w:rsidR="00D357B3" w:rsidRPr="005D298F">
        <w:rPr>
          <w:rFonts w:cs="Arial"/>
          <w:b/>
          <w:bCs/>
          <w:sz w:val="22"/>
          <w:szCs w:val="22"/>
          <w:lang w:val="sl-SI"/>
        </w:rPr>
        <w:t xml:space="preserve">omogoči </w:t>
      </w:r>
      <w:r w:rsidR="007071AB">
        <w:rPr>
          <w:rFonts w:cs="Arial"/>
          <w:b/>
          <w:bCs/>
          <w:sz w:val="22"/>
          <w:szCs w:val="22"/>
          <w:lang w:val="sl-SI"/>
        </w:rPr>
        <w:t xml:space="preserve">tudi </w:t>
      </w:r>
      <w:proofErr w:type="spellStart"/>
      <w:r w:rsidR="007071AB">
        <w:rPr>
          <w:rFonts w:cs="Arial"/>
          <w:b/>
          <w:bCs/>
          <w:sz w:val="22"/>
          <w:szCs w:val="22"/>
          <w:lang w:val="sl-SI"/>
        </w:rPr>
        <w:t>nedigitalne</w:t>
      </w:r>
      <w:proofErr w:type="spellEnd"/>
      <w:r w:rsidR="007071AB">
        <w:rPr>
          <w:rFonts w:cs="Arial"/>
          <w:b/>
          <w:bCs/>
          <w:sz w:val="22"/>
          <w:szCs w:val="22"/>
          <w:lang w:val="sl-SI"/>
        </w:rPr>
        <w:t xml:space="preserve"> načine </w:t>
      </w:r>
      <w:r w:rsidR="00D357B3" w:rsidRPr="005D298F">
        <w:rPr>
          <w:rFonts w:cs="Arial"/>
          <w:b/>
          <w:bCs/>
          <w:sz w:val="22"/>
          <w:szCs w:val="22"/>
          <w:lang w:val="sl-SI"/>
        </w:rPr>
        <w:t>oddaj</w:t>
      </w:r>
      <w:r w:rsidR="007071AB">
        <w:rPr>
          <w:rFonts w:cs="Arial"/>
          <w:b/>
          <w:bCs/>
          <w:sz w:val="22"/>
          <w:szCs w:val="22"/>
          <w:lang w:val="sl-SI"/>
        </w:rPr>
        <w:t>e</w:t>
      </w:r>
      <w:r w:rsidR="00D357B3" w:rsidRPr="005D298F">
        <w:rPr>
          <w:rFonts w:cs="Arial"/>
          <w:b/>
          <w:bCs/>
          <w:sz w:val="22"/>
          <w:szCs w:val="22"/>
          <w:lang w:val="sl-SI"/>
        </w:rPr>
        <w:t xml:space="preserve"> prijave za vpis v študijske programe, da se bodo lahko </w:t>
      </w:r>
      <w:r w:rsidR="00E05FC1">
        <w:rPr>
          <w:rFonts w:cs="Arial"/>
          <w:b/>
          <w:bCs/>
          <w:sz w:val="22"/>
          <w:szCs w:val="22"/>
          <w:lang w:val="sl-SI"/>
        </w:rPr>
        <w:t xml:space="preserve">brez težav </w:t>
      </w:r>
      <w:r w:rsidR="00D357B3" w:rsidRPr="005D298F">
        <w:rPr>
          <w:rFonts w:cs="Arial"/>
          <w:b/>
          <w:bCs/>
          <w:sz w:val="22"/>
          <w:szCs w:val="22"/>
          <w:lang w:val="sl-SI"/>
        </w:rPr>
        <w:t xml:space="preserve">prijavili tudi </w:t>
      </w:r>
      <w:r w:rsidR="00E05FC1">
        <w:rPr>
          <w:rFonts w:cs="Arial"/>
          <w:b/>
          <w:bCs/>
          <w:sz w:val="22"/>
          <w:szCs w:val="22"/>
          <w:lang w:val="sl-SI"/>
        </w:rPr>
        <w:t xml:space="preserve">vsi </w:t>
      </w:r>
      <w:r w:rsidR="00D357B3" w:rsidRPr="005D298F">
        <w:rPr>
          <w:rFonts w:cs="Arial"/>
          <w:b/>
          <w:bCs/>
          <w:sz w:val="22"/>
          <w:szCs w:val="22"/>
          <w:lang w:val="sl-SI"/>
        </w:rPr>
        <w:t>kandidati</w:t>
      </w:r>
      <w:r w:rsidR="00F57013">
        <w:rPr>
          <w:rFonts w:cs="Arial"/>
          <w:b/>
          <w:bCs/>
          <w:sz w:val="22"/>
          <w:szCs w:val="22"/>
          <w:lang w:val="sl-SI"/>
        </w:rPr>
        <w:t xml:space="preserve">, ki zaradi svojih invalidnosti ali drugih osebnih okoliščin (npr. nepoznavanje jezika) ne morejo uporabljati digitalnih orodij. </w:t>
      </w:r>
      <w:r w:rsidR="00D357B3" w:rsidRPr="005D298F">
        <w:rPr>
          <w:rFonts w:cs="Arial"/>
          <w:b/>
          <w:bCs/>
          <w:sz w:val="22"/>
          <w:szCs w:val="22"/>
          <w:lang w:val="sl-SI"/>
        </w:rPr>
        <w:t xml:space="preserve"> </w:t>
      </w:r>
    </w:p>
    <w:p w14:paraId="40D1AC31" w14:textId="0C6A2D1F" w:rsidR="00D357B3" w:rsidRPr="005D298F" w:rsidRDefault="00D357B3" w:rsidP="00090185">
      <w:pPr>
        <w:tabs>
          <w:tab w:val="left" w:pos="1418"/>
        </w:tabs>
        <w:spacing w:line="240" w:lineRule="auto"/>
        <w:jc w:val="both"/>
        <w:rPr>
          <w:rFonts w:eastAsiaTheme="minorHAnsi" w:cs="Arial"/>
          <w:sz w:val="22"/>
          <w:szCs w:val="22"/>
          <w:lang w:val="sl-SI" w:eastAsia="sl-SI"/>
        </w:rPr>
      </w:pPr>
    </w:p>
    <w:p w14:paraId="30527B97" w14:textId="77777777" w:rsidR="0011159E" w:rsidRDefault="0011159E" w:rsidP="00090185">
      <w:pPr>
        <w:tabs>
          <w:tab w:val="left" w:pos="1418"/>
        </w:tabs>
        <w:spacing w:line="240" w:lineRule="auto"/>
        <w:jc w:val="both"/>
        <w:rPr>
          <w:rFonts w:eastAsiaTheme="minorHAnsi" w:cs="Arial"/>
          <w:sz w:val="22"/>
          <w:szCs w:val="22"/>
          <w:lang w:val="sl-SI" w:eastAsia="sl-SI"/>
        </w:rPr>
      </w:pPr>
    </w:p>
    <w:p w14:paraId="540656DD" w14:textId="2FEA8406" w:rsidR="0011159E" w:rsidRDefault="0011159E" w:rsidP="0011159E">
      <w:pPr>
        <w:tabs>
          <w:tab w:val="left" w:pos="1418"/>
        </w:tabs>
        <w:spacing w:line="240" w:lineRule="auto"/>
        <w:jc w:val="both"/>
        <w:rPr>
          <w:rFonts w:eastAsiaTheme="minorHAnsi" w:cs="Arial"/>
          <w:sz w:val="22"/>
          <w:szCs w:val="22"/>
          <w:lang w:val="sl-SI" w:eastAsia="sl-SI"/>
        </w:rPr>
      </w:pPr>
      <w:r w:rsidRPr="0011159E">
        <w:rPr>
          <w:rFonts w:eastAsiaTheme="minorHAnsi" w:cs="Arial"/>
          <w:sz w:val="22"/>
          <w:szCs w:val="22"/>
          <w:lang w:val="sl-SI" w:eastAsia="sl-SI"/>
        </w:rPr>
        <w:t>55. člen</w:t>
      </w:r>
      <w:r>
        <w:rPr>
          <w:rFonts w:eastAsiaTheme="minorHAnsi" w:cs="Arial"/>
          <w:sz w:val="22"/>
          <w:szCs w:val="22"/>
          <w:lang w:val="sl-SI" w:eastAsia="sl-SI"/>
        </w:rPr>
        <w:t xml:space="preserve"> osnutka ZViS </w:t>
      </w:r>
      <w:r w:rsidRPr="0011159E">
        <w:rPr>
          <w:rFonts w:eastAsiaTheme="minorHAnsi" w:cs="Arial"/>
          <w:sz w:val="22"/>
          <w:szCs w:val="22"/>
          <w:lang w:val="sl-SI" w:eastAsia="sl-SI"/>
        </w:rPr>
        <w:t>(razpis za vpis)</w:t>
      </w:r>
      <w:r>
        <w:rPr>
          <w:rFonts w:eastAsiaTheme="minorHAnsi" w:cs="Arial"/>
          <w:sz w:val="22"/>
          <w:szCs w:val="22"/>
          <w:lang w:val="sl-SI" w:eastAsia="sl-SI"/>
        </w:rPr>
        <w:t xml:space="preserve"> določa, da morajo k</w:t>
      </w:r>
      <w:r w:rsidRPr="0011159E">
        <w:rPr>
          <w:rFonts w:eastAsiaTheme="minorHAnsi" w:cs="Arial"/>
          <w:sz w:val="22"/>
          <w:szCs w:val="22"/>
          <w:lang w:val="sl-SI" w:eastAsia="sl-SI"/>
        </w:rPr>
        <w:t xml:space="preserve">andidati oddati elektronsko prijavo za vpis prek spletnega portala </w:t>
      </w:r>
      <w:proofErr w:type="spellStart"/>
      <w:r w:rsidRPr="0011159E">
        <w:rPr>
          <w:rFonts w:eastAsiaTheme="minorHAnsi" w:cs="Arial"/>
          <w:sz w:val="22"/>
          <w:szCs w:val="22"/>
          <w:lang w:val="sl-SI" w:eastAsia="sl-SI"/>
        </w:rPr>
        <w:t>eVŠ</w:t>
      </w:r>
      <w:proofErr w:type="spellEnd"/>
      <w:r>
        <w:rPr>
          <w:rFonts w:eastAsiaTheme="minorHAnsi" w:cs="Arial"/>
          <w:sz w:val="22"/>
          <w:szCs w:val="22"/>
          <w:lang w:val="sl-SI" w:eastAsia="sl-SI"/>
        </w:rPr>
        <w:t>.</w:t>
      </w:r>
    </w:p>
    <w:p w14:paraId="68C3C212" w14:textId="77777777" w:rsidR="0011159E" w:rsidRDefault="0011159E" w:rsidP="0011159E">
      <w:pPr>
        <w:tabs>
          <w:tab w:val="left" w:pos="1418"/>
        </w:tabs>
        <w:spacing w:line="240" w:lineRule="auto"/>
        <w:jc w:val="both"/>
        <w:rPr>
          <w:rFonts w:eastAsiaTheme="minorHAnsi" w:cs="Arial"/>
          <w:sz w:val="22"/>
          <w:szCs w:val="22"/>
          <w:lang w:val="sl-SI" w:eastAsia="sl-SI"/>
        </w:rPr>
      </w:pPr>
    </w:p>
    <w:p w14:paraId="0E709066" w14:textId="3F2D4351" w:rsidR="0011159E" w:rsidRDefault="0011159E" w:rsidP="00090185">
      <w:pPr>
        <w:tabs>
          <w:tab w:val="left" w:pos="1418"/>
        </w:tabs>
        <w:spacing w:line="240" w:lineRule="auto"/>
        <w:jc w:val="both"/>
        <w:rPr>
          <w:rFonts w:eastAsiaTheme="minorHAnsi" w:cs="Arial"/>
          <w:sz w:val="22"/>
          <w:szCs w:val="22"/>
          <w:lang w:val="sl-SI" w:eastAsia="sl-SI"/>
        </w:rPr>
      </w:pPr>
      <w:r w:rsidRPr="0011159E">
        <w:rPr>
          <w:rFonts w:eastAsiaTheme="minorHAnsi" w:cs="Arial"/>
          <w:sz w:val="22"/>
          <w:szCs w:val="22"/>
          <w:lang w:val="sl-SI" w:eastAsia="sl-SI"/>
        </w:rPr>
        <w:t xml:space="preserve">Nimajo vsi člani družbe – tudi zaradi svojih osebnih okoliščin – glede širjenja in sprejemanja informacij enakih potreb, izbir, izhodiščnih možnosti in pogojev. Zato je treba </w:t>
      </w:r>
      <w:r>
        <w:rPr>
          <w:rFonts w:eastAsiaTheme="minorHAnsi" w:cs="Arial"/>
          <w:sz w:val="22"/>
          <w:szCs w:val="22"/>
          <w:lang w:val="sl-SI" w:eastAsia="sl-SI"/>
        </w:rPr>
        <w:t xml:space="preserve">vedno </w:t>
      </w:r>
      <w:r w:rsidRPr="0011159E">
        <w:rPr>
          <w:rFonts w:eastAsiaTheme="minorHAnsi" w:cs="Arial"/>
          <w:sz w:val="22"/>
          <w:szCs w:val="22"/>
          <w:lang w:val="sl-SI" w:eastAsia="sl-SI"/>
        </w:rPr>
        <w:t xml:space="preserve">posvetiti posebno pozornost vprašanju, kako vsem, ne le formalno, ampak tudi dejansko, zagotoviti </w:t>
      </w:r>
      <w:r>
        <w:rPr>
          <w:rFonts w:eastAsiaTheme="minorHAnsi" w:cs="Arial"/>
          <w:sz w:val="22"/>
          <w:szCs w:val="22"/>
          <w:lang w:val="sl-SI" w:eastAsia="sl-SI"/>
        </w:rPr>
        <w:t>komunikacijo</w:t>
      </w:r>
      <w:r w:rsidRPr="0011159E">
        <w:rPr>
          <w:rFonts w:eastAsiaTheme="minorHAnsi" w:cs="Arial"/>
          <w:sz w:val="22"/>
          <w:szCs w:val="22"/>
          <w:lang w:val="sl-SI" w:eastAsia="sl-SI"/>
        </w:rPr>
        <w:t xml:space="preserve"> v njim razumljivi obliki, jezikih in tehnologijah. </w:t>
      </w:r>
    </w:p>
    <w:p w14:paraId="7C64CF13" w14:textId="77777777" w:rsidR="0011159E" w:rsidRDefault="0011159E" w:rsidP="00090185">
      <w:pPr>
        <w:tabs>
          <w:tab w:val="left" w:pos="1418"/>
        </w:tabs>
        <w:spacing w:line="240" w:lineRule="auto"/>
        <w:jc w:val="both"/>
        <w:rPr>
          <w:rFonts w:eastAsiaTheme="minorHAnsi" w:cs="Arial"/>
          <w:sz w:val="22"/>
          <w:szCs w:val="22"/>
          <w:lang w:val="sl-SI" w:eastAsia="sl-SI"/>
        </w:rPr>
      </w:pPr>
    </w:p>
    <w:p w14:paraId="7C098D14" w14:textId="46206B18" w:rsidR="0011159E" w:rsidRDefault="0011159E" w:rsidP="0011159E">
      <w:pPr>
        <w:tabs>
          <w:tab w:val="left" w:pos="1418"/>
        </w:tabs>
        <w:spacing w:line="240" w:lineRule="auto"/>
        <w:jc w:val="both"/>
        <w:rPr>
          <w:rFonts w:eastAsiaTheme="minorHAnsi" w:cs="Arial"/>
          <w:sz w:val="22"/>
          <w:szCs w:val="22"/>
          <w:lang w:val="sl-SI" w:eastAsia="sl-SI"/>
        </w:rPr>
      </w:pPr>
      <w:r w:rsidRPr="0011159E">
        <w:rPr>
          <w:rFonts w:eastAsiaTheme="minorHAnsi" w:cs="Arial"/>
          <w:sz w:val="22"/>
          <w:szCs w:val="22"/>
          <w:lang w:val="sl-SI" w:eastAsia="sl-SI"/>
        </w:rPr>
        <w:t>Za določene skupine ljudi je treba zagotoviti tudi dostop do analognih načinov informiranja in komuniciranja. To so zlasti ljudje, ki nimajo dostopa do ustreznih informacijsko</w:t>
      </w:r>
      <w:r>
        <w:rPr>
          <w:rFonts w:eastAsiaTheme="minorHAnsi" w:cs="Arial"/>
          <w:sz w:val="22"/>
          <w:szCs w:val="22"/>
          <w:lang w:val="sl-SI" w:eastAsia="sl-SI"/>
        </w:rPr>
        <w:t xml:space="preserve"> </w:t>
      </w:r>
      <w:r w:rsidRPr="0011159E">
        <w:rPr>
          <w:rFonts w:eastAsiaTheme="minorHAnsi" w:cs="Arial"/>
          <w:sz w:val="22"/>
          <w:szCs w:val="22"/>
          <w:lang w:val="sl-SI" w:eastAsia="sl-SI"/>
        </w:rPr>
        <w:t xml:space="preserve">komunikacijskih tehnologij ali pa teh ne morejo, ne znajo ali ne zmorejo uporabljati oziroma jim njihove osebne okoliščine onemogočajo učinkovito elektronsko komunikacijo. </w:t>
      </w:r>
      <w:r>
        <w:rPr>
          <w:rFonts w:eastAsiaTheme="minorHAnsi" w:cs="Arial"/>
          <w:sz w:val="22"/>
          <w:szCs w:val="22"/>
          <w:lang w:val="sl-SI" w:eastAsia="sl-SI"/>
        </w:rPr>
        <w:t xml:space="preserve">Ne samo ljudje z invalidnostmi, tudi </w:t>
      </w:r>
      <w:r w:rsidR="00F57013">
        <w:rPr>
          <w:rFonts w:eastAsiaTheme="minorHAnsi" w:cs="Arial"/>
          <w:sz w:val="22"/>
          <w:szCs w:val="22"/>
          <w:lang w:val="sl-SI" w:eastAsia="sl-SI"/>
        </w:rPr>
        <w:t>l</w:t>
      </w:r>
      <w:r w:rsidRPr="0011159E">
        <w:rPr>
          <w:rFonts w:eastAsiaTheme="minorHAnsi" w:cs="Arial"/>
          <w:sz w:val="22"/>
          <w:szCs w:val="22"/>
          <w:lang w:val="sl-SI" w:eastAsia="sl-SI"/>
        </w:rPr>
        <w:t>judje</w:t>
      </w:r>
      <w:r w:rsidR="00F57013">
        <w:rPr>
          <w:rFonts w:eastAsiaTheme="minorHAnsi" w:cs="Arial"/>
          <w:sz w:val="22"/>
          <w:szCs w:val="22"/>
          <w:lang w:val="sl-SI" w:eastAsia="sl-SI"/>
        </w:rPr>
        <w:t>, ki ne govorijo (dobro) slovensko ali tisti</w:t>
      </w:r>
      <w:r w:rsidRPr="0011159E">
        <w:rPr>
          <w:rFonts w:eastAsiaTheme="minorHAnsi" w:cs="Arial"/>
          <w:sz w:val="22"/>
          <w:szCs w:val="22"/>
          <w:lang w:val="sl-SI" w:eastAsia="sl-SI"/>
        </w:rPr>
        <w:t xml:space="preserve"> s slabšim premoženjskim stanjem mnogokrat nimajo možnosti dostopa do naprav, prek katerih bi lahko nemoteno uporabljali digitalne storitve (pametne telefone, tablice, računalnike). Prav tako imajo slabši dostop do digitalnih storitev </w:t>
      </w:r>
      <w:r w:rsidR="00F63506">
        <w:rPr>
          <w:rFonts w:eastAsiaTheme="minorHAnsi" w:cs="Arial"/>
          <w:sz w:val="22"/>
          <w:szCs w:val="22"/>
          <w:lang w:val="sl-SI" w:eastAsia="sl-SI"/>
        </w:rPr>
        <w:t xml:space="preserve">mnogi </w:t>
      </w:r>
      <w:r w:rsidRPr="0011159E">
        <w:rPr>
          <w:rFonts w:eastAsiaTheme="minorHAnsi" w:cs="Arial"/>
          <w:sz w:val="22"/>
          <w:szCs w:val="22"/>
          <w:lang w:val="sl-SI" w:eastAsia="sl-SI"/>
        </w:rPr>
        <w:t>starejši.</w:t>
      </w:r>
      <w:r>
        <w:rPr>
          <w:rFonts w:eastAsiaTheme="minorHAnsi" w:cs="Arial"/>
          <w:sz w:val="22"/>
          <w:szCs w:val="22"/>
          <w:lang w:val="sl-SI" w:eastAsia="sl-SI"/>
        </w:rPr>
        <w:t xml:space="preserve"> V teh primerih je treba omogočiti komunikacijo prek drugih kanalov (navadna pošta, telefon, e-mail, osebno ipd.).</w:t>
      </w:r>
    </w:p>
    <w:p w14:paraId="66CF2CE9" w14:textId="77777777" w:rsidR="0011159E" w:rsidRDefault="0011159E">
      <w:pPr>
        <w:spacing w:line="240" w:lineRule="auto"/>
        <w:rPr>
          <w:rFonts w:eastAsiaTheme="minorHAnsi" w:cs="Arial"/>
          <w:sz w:val="22"/>
          <w:szCs w:val="22"/>
          <w:lang w:val="sl-SI" w:eastAsia="sl-SI"/>
        </w:rPr>
      </w:pPr>
      <w:r>
        <w:rPr>
          <w:rFonts w:eastAsiaTheme="minorHAnsi" w:cs="Arial"/>
          <w:sz w:val="22"/>
          <w:szCs w:val="22"/>
          <w:lang w:val="sl-SI" w:eastAsia="sl-SI"/>
        </w:rPr>
        <w:br w:type="page"/>
      </w:r>
    </w:p>
    <w:p w14:paraId="34FACC06" w14:textId="77777777" w:rsidR="0011159E" w:rsidRDefault="0011159E" w:rsidP="0011159E">
      <w:pPr>
        <w:pStyle w:val="Naslov2"/>
      </w:pPr>
    </w:p>
    <w:p w14:paraId="4211AFF8" w14:textId="77777777" w:rsidR="00D357B3" w:rsidRPr="005D298F" w:rsidRDefault="00D357B3" w:rsidP="0011159E">
      <w:pPr>
        <w:tabs>
          <w:tab w:val="left" w:pos="1418"/>
        </w:tabs>
        <w:spacing w:line="240" w:lineRule="auto"/>
        <w:jc w:val="both"/>
        <w:rPr>
          <w:rFonts w:eastAsiaTheme="minorHAnsi" w:cs="Arial"/>
          <w:sz w:val="22"/>
          <w:szCs w:val="22"/>
          <w:lang w:val="sl-SI" w:eastAsia="sl-SI"/>
        </w:rPr>
      </w:pPr>
    </w:p>
    <w:p w14:paraId="74BA15D2" w14:textId="5C1DFB3C" w:rsidR="00D357B3" w:rsidRPr="005D298F" w:rsidRDefault="00B763DA" w:rsidP="00F2025A">
      <w:pPr>
        <w:pBdr>
          <w:top w:val="single" w:sz="4" w:space="1" w:color="auto"/>
          <w:left w:val="single" w:sz="4" w:space="4" w:color="auto"/>
          <w:bottom w:val="single" w:sz="4" w:space="1" w:color="auto"/>
          <w:right w:val="single" w:sz="4" w:space="4" w:color="auto"/>
        </w:pBdr>
        <w:spacing w:line="240" w:lineRule="auto"/>
        <w:jc w:val="both"/>
        <w:rPr>
          <w:rFonts w:eastAsiaTheme="minorHAnsi" w:cs="Arial"/>
          <w:sz w:val="22"/>
          <w:szCs w:val="22"/>
          <w:lang w:val="sl-SI" w:eastAsia="sl-SI"/>
        </w:rPr>
      </w:pPr>
      <w:r w:rsidRPr="005D298F">
        <w:rPr>
          <w:rFonts w:eastAsiaTheme="minorHAnsi" w:cs="Arial"/>
          <w:b/>
          <w:color w:val="000000" w:themeColor="text1"/>
          <w:sz w:val="22"/>
          <w:szCs w:val="22"/>
          <w:lang w:val="sl-SI"/>
        </w:rPr>
        <w:t xml:space="preserve">Zagovornik </w:t>
      </w:r>
      <w:r w:rsidRPr="005D298F">
        <w:rPr>
          <w:rFonts w:cs="Arial"/>
          <w:b/>
          <w:bCs/>
          <w:sz w:val="22"/>
          <w:szCs w:val="22"/>
          <w:lang w:val="sl-SI"/>
        </w:rPr>
        <w:t>priporoča</w:t>
      </w:r>
      <w:r w:rsidRPr="005D298F">
        <w:rPr>
          <w:lang w:val="sl-SI"/>
        </w:rPr>
        <w:t xml:space="preserve"> </w:t>
      </w:r>
      <w:r w:rsidRPr="005D298F">
        <w:rPr>
          <w:rFonts w:cs="Arial"/>
          <w:b/>
          <w:bCs/>
          <w:sz w:val="22"/>
          <w:szCs w:val="22"/>
          <w:lang w:val="sl-SI"/>
        </w:rPr>
        <w:t xml:space="preserve">MVZI, naj v </w:t>
      </w:r>
      <w:r w:rsidR="00F57013">
        <w:rPr>
          <w:rFonts w:cs="Arial"/>
          <w:b/>
          <w:bCs/>
          <w:sz w:val="22"/>
          <w:szCs w:val="22"/>
          <w:lang w:val="sl-SI"/>
        </w:rPr>
        <w:t xml:space="preserve">osnutku </w:t>
      </w:r>
      <w:r w:rsidRPr="005D298F">
        <w:rPr>
          <w:rFonts w:cs="Arial"/>
          <w:b/>
          <w:bCs/>
          <w:sz w:val="22"/>
          <w:szCs w:val="22"/>
          <w:lang w:val="sl-SI"/>
        </w:rPr>
        <w:t xml:space="preserve">ZViS </w:t>
      </w:r>
      <w:r w:rsidR="00D357B3" w:rsidRPr="005D298F">
        <w:rPr>
          <w:rFonts w:cs="Arial"/>
          <w:b/>
          <w:bCs/>
          <w:sz w:val="22"/>
          <w:szCs w:val="22"/>
          <w:lang w:val="sl-SI"/>
        </w:rPr>
        <w:t xml:space="preserve">v skladu z </w:t>
      </w:r>
      <w:r w:rsidR="00F57013">
        <w:rPr>
          <w:rFonts w:cs="Arial"/>
          <w:b/>
          <w:bCs/>
          <w:sz w:val="22"/>
          <w:szCs w:val="22"/>
          <w:lang w:val="sl-SI"/>
        </w:rPr>
        <w:t xml:space="preserve">62. a členom </w:t>
      </w:r>
      <w:r w:rsidR="00D357B3" w:rsidRPr="005D298F">
        <w:rPr>
          <w:rFonts w:cs="Arial"/>
          <w:b/>
          <w:bCs/>
          <w:sz w:val="22"/>
          <w:szCs w:val="22"/>
          <w:lang w:val="sl-SI"/>
        </w:rPr>
        <w:t>Ustav</w:t>
      </w:r>
      <w:r w:rsidR="00F57013">
        <w:rPr>
          <w:rFonts w:cs="Arial"/>
          <w:b/>
          <w:bCs/>
          <w:sz w:val="22"/>
          <w:szCs w:val="22"/>
          <w:lang w:val="sl-SI"/>
        </w:rPr>
        <w:t>e</w:t>
      </w:r>
      <w:r w:rsidR="00D357B3" w:rsidRPr="005D298F">
        <w:rPr>
          <w:rFonts w:cs="Arial"/>
          <w:b/>
          <w:bCs/>
          <w:sz w:val="22"/>
          <w:szCs w:val="22"/>
          <w:lang w:val="sl-SI"/>
        </w:rPr>
        <w:t xml:space="preserve"> </w:t>
      </w:r>
      <w:r w:rsidR="00E05FC1">
        <w:rPr>
          <w:rFonts w:cs="Arial"/>
          <w:b/>
          <w:bCs/>
          <w:sz w:val="22"/>
          <w:szCs w:val="22"/>
          <w:lang w:val="sl-SI"/>
        </w:rPr>
        <w:t>R</w:t>
      </w:r>
      <w:r w:rsidR="00A165EE">
        <w:rPr>
          <w:rFonts w:cs="Arial"/>
          <w:b/>
          <w:bCs/>
          <w:sz w:val="22"/>
          <w:szCs w:val="22"/>
          <w:lang w:val="sl-SI"/>
        </w:rPr>
        <w:t xml:space="preserve">epublike </w:t>
      </w:r>
      <w:r w:rsidR="00E05FC1">
        <w:rPr>
          <w:rFonts w:cs="Arial"/>
          <w:b/>
          <w:bCs/>
          <w:sz w:val="22"/>
          <w:szCs w:val="22"/>
          <w:lang w:val="sl-SI"/>
        </w:rPr>
        <w:t>S</w:t>
      </w:r>
      <w:r w:rsidR="00A165EE">
        <w:rPr>
          <w:rFonts w:cs="Arial"/>
          <w:b/>
          <w:bCs/>
          <w:sz w:val="22"/>
          <w:szCs w:val="22"/>
          <w:lang w:val="sl-SI"/>
        </w:rPr>
        <w:t>lovenije</w:t>
      </w:r>
      <w:r w:rsidR="00D357B3" w:rsidRPr="005D298F">
        <w:rPr>
          <w:rFonts w:cs="Arial"/>
          <w:b/>
          <w:bCs/>
          <w:sz w:val="22"/>
          <w:szCs w:val="22"/>
          <w:lang w:val="sl-SI"/>
        </w:rPr>
        <w:t xml:space="preserve"> med nacionalno pomembne naloge doda tudi skrb za razvoj slovenskega znakovnega jezika in jezika gluhoslepih</w:t>
      </w:r>
      <w:r w:rsidR="00F2025A" w:rsidRPr="005D298F">
        <w:rPr>
          <w:rFonts w:cs="Arial"/>
          <w:b/>
          <w:bCs/>
          <w:sz w:val="22"/>
          <w:szCs w:val="22"/>
          <w:lang w:val="sl-SI"/>
        </w:rPr>
        <w:t xml:space="preserve">. </w:t>
      </w:r>
    </w:p>
    <w:p w14:paraId="4D4C1474" w14:textId="7AB986A5" w:rsidR="00D357B3" w:rsidRPr="005D298F" w:rsidRDefault="00D357B3" w:rsidP="00090185">
      <w:pPr>
        <w:tabs>
          <w:tab w:val="left" w:pos="1418"/>
        </w:tabs>
        <w:spacing w:line="240" w:lineRule="auto"/>
        <w:jc w:val="both"/>
        <w:rPr>
          <w:rFonts w:eastAsiaTheme="minorHAnsi" w:cs="Arial"/>
          <w:sz w:val="22"/>
          <w:szCs w:val="22"/>
          <w:lang w:val="sl-SI" w:eastAsia="sl-SI"/>
        </w:rPr>
      </w:pPr>
    </w:p>
    <w:p w14:paraId="25D5E66E" w14:textId="63382DC0" w:rsidR="00D00658" w:rsidRDefault="00D00658" w:rsidP="00D00658">
      <w:pPr>
        <w:tabs>
          <w:tab w:val="left" w:pos="1418"/>
        </w:tabs>
        <w:spacing w:line="240" w:lineRule="auto"/>
        <w:jc w:val="both"/>
        <w:rPr>
          <w:rFonts w:eastAsiaTheme="minorHAnsi" w:cs="Arial"/>
          <w:sz w:val="22"/>
          <w:szCs w:val="22"/>
          <w:lang w:val="sl-SI" w:eastAsia="sl-SI"/>
        </w:rPr>
      </w:pPr>
      <w:r w:rsidRPr="00D00658">
        <w:rPr>
          <w:rFonts w:eastAsiaTheme="minorHAnsi" w:cs="Arial"/>
          <w:sz w:val="22"/>
          <w:szCs w:val="22"/>
          <w:lang w:val="sl-SI" w:eastAsia="sl-SI"/>
        </w:rPr>
        <w:t xml:space="preserve">Zakon o uporabi slovenskega znakovnega jezika opredeljuje gluho osebo kot osebo, ki je povsem brez sluha, oziroma osebo, ki zaradi </w:t>
      </w:r>
      <w:r w:rsidR="00F57013">
        <w:rPr>
          <w:rFonts w:eastAsiaTheme="minorHAnsi" w:cs="Arial"/>
          <w:sz w:val="22"/>
          <w:szCs w:val="22"/>
          <w:lang w:val="sl-SI" w:eastAsia="sl-SI"/>
        </w:rPr>
        <w:t xml:space="preserve">oteženega </w:t>
      </w:r>
      <w:r w:rsidRPr="00D00658">
        <w:rPr>
          <w:rFonts w:eastAsiaTheme="minorHAnsi" w:cs="Arial"/>
          <w:sz w:val="22"/>
          <w:szCs w:val="22"/>
          <w:lang w:val="sl-SI" w:eastAsia="sl-SI"/>
        </w:rPr>
        <w:t>sporazumevanja uporablja znakovni jezik kot svoj naravni jezik.</w:t>
      </w:r>
      <w:r w:rsidRPr="00D00658">
        <w:t xml:space="preserve"> </w:t>
      </w:r>
      <w:r>
        <w:t>P</w:t>
      </w:r>
      <w:proofErr w:type="spellStart"/>
      <w:r w:rsidRPr="00D00658">
        <w:rPr>
          <w:rFonts w:eastAsiaTheme="minorHAnsi" w:cs="Arial"/>
          <w:sz w:val="22"/>
          <w:szCs w:val="22"/>
          <w:lang w:val="sl-SI" w:eastAsia="sl-SI"/>
        </w:rPr>
        <w:t>ravice</w:t>
      </w:r>
      <w:proofErr w:type="spellEnd"/>
      <w:r w:rsidRPr="00D00658">
        <w:rPr>
          <w:rFonts w:eastAsiaTheme="minorHAnsi" w:cs="Arial"/>
          <w:sz w:val="22"/>
          <w:szCs w:val="22"/>
          <w:lang w:val="sl-SI" w:eastAsia="sl-SI"/>
        </w:rPr>
        <w:t xml:space="preserve"> gluhih oseb</w:t>
      </w:r>
      <w:r>
        <w:rPr>
          <w:rFonts w:eastAsiaTheme="minorHAnsi" w:cs="Arial"/>
          <w:sz w:val="22"/>
          <w:szCs w:val="22"/>
          <w:lang w:val="sl-SI" w:eastAsia="sl-SI"/>
        </w:rPr>
        <w:t xml:space="preserve"> so med drugim </w:t>
      </w:r>
      <w:r w:rsidRPr="00D00658">
        <w:rPr>
          <w:rFonts w:eastAsiaTheme="minorHAnsi" w:cs="Arial"/>
          <w:sz w:val="22"/>
          <w:szCs w:val="22"/>
          <w:lang w:val="sl-SI" w:eastAsia="sl-SI"/>
        </w:rPr>
        <w:t>uporabljati slovenski znakovni jezik kot jezik medsebojnega sporazumevanja,</w:t>
      </w:r>
      <w:r>
        <w:rPr>
          <w:rFonts w:eastAsiaTheme="minorHAnsi" w:cs="Arial"/>
          <w:sz w:val="22"/>
          <w:szCs w:val="22"/>
          <w:lang w:val="sl-SI" w:eastAsia="sl-SI"/>
        </w:rPr>
        <w:t xml:space="preserve"> </w:t>
      </w:r>
      <w:r w:rsidRPr="00D00658">
        <w:rPr>
          <w:rFonts w:eastAsiaTheme="minorHAnsi" w:cs="Arial"/>
          <w:sz w:val="22"/>
          <w:szCs w:val="22"/>
          <w:lang w:val="sl-SI" w:eastAsia="sl-SI"/>
        </w:rPr>
        <w:t>biti informiran/a v prilagojenih tehnikah</w:t>
      </w:r>
      <w:r>
        <w:rPr>
          <w:rFonts w:eastAsiaTheme="minorHAnsi" w:cs="Arial"/>
          <w:sz w:val="22"/>
          <w:szCs w:val="22"/>
          <w:lang w:val="sl-SI" w:eastAsia="sl-SI"/>
        </w:rPr>
        <w:t xml:space="preserve"> in </w:t>
      </w:r>
      <w:r w:rsidRPr="00D00658">
        <w:rPr>
          <w:rFonts w:eastAsiaTheme="minorHAnsi" w:cs="Arial"/>
          <w:sz w:val="22"/>
          <w:szCs w:val="22"/>
          <w:lang w:val="sl-SI" w:eastAsia="sl-SI"/>
        </w:rPr>
        <w:t>pravica do tolmačenja.</w:t>
      </w:r>
      <w:r>
        <w:rPr>
          <w:rFonts w:eastAsiaTheme="minorHAnsi" w:cs="Arial"/>
          <w:sz w:val="22"/>
          <w:szCs w:val="22"/>
          <w:lang w:val="sl-SI" w:eastAsia="sl-SI"/>
        </w:rPr>
        <w:t xml:space="preserve"> Gluhi študenti morajo imeti pravic</w:t>
      </w:r>
      <w:r w:rsidR="000A2CD1">
        <w:rPr>
          <w:rFonts w:eastAsiaTheme="minorHAnsi" w:cs="Arial"/>
          <w:sz w:val="22"/>
          <w:szCs w:val="22"/>
          <w:lang w:val="sl-SI" w:eastAsia="sl-SI"/>
        </w:rPr>
        <w:t>o</w:t>
      </w:r>
      <w:r>
        <w:rPr>
          <w:rFonts w:eastAsiaTheme="minorHAnsi" w:cs="Arial"/>
          <w:sz w:val="22"/>
          <w:szCs w:val="22"/>
          <w:lang w:val="sl-SI" w:eastAsia="sl-SI"/>
        </w:rPr>
        <w:t xml:space="preserve"> do prilagoditev v študijskem procesu</w:t>
      </w:r>
      <w:r w:rsidR="00E05FC1">
        <w:rPr>
          <w:rFonts w:eastAsiaTheme="minorHAnsi" w:cs="Arial"/>
          <w:sz w:val="22"/>
          <w:szCs w:val="22"/>
          <w:lang w:val="sl-SI" w:eastAsia="sl-SI"/>
        </w:rPr>
        <w:t xml:space="preserve"> – </w:t>
      </w:r>
      <w:r>
        <w:rPr>
          <w:rFonts w:eastAsiaTheme="minorHAnsi" w:cs="Arial"/>
          <w:sz w:val="22"/>
          <w:szCs w:val="22"/>
          <w:lang w:val="sl-SI" w:eastAsia="sl-SI"/>
        </w:rPr>
        <w:t xml:space="preserve"> kot študenti s posebnimi potrebami. </w:t>
      </w:r>
    </w:p>
    <w:p w14:paraId="3F7BC907" w14:textId="0ADBED7C" w:rsidR="00D00658" w:rsidRDefault="00D00658" w:rsidP="00D00658">
      <w:pPr>
        <w:tabs>
          <w:tab w:val="left" w:pos="1418"/>
        </w:tabs>
        <w:spacing w:line="240" w:lineRule="auto"/>
        <w:jc w:val="both"/>
        <w:rPr>
          <w:rFonts w:eastAsiaTheme="minorHAnsi" w:cs="Arial"/>
          <w:sz w:val="22"/>
          <w:szCs w:val="22"/>
          <w:lang w:val="sl-SI" w:eastAsia="sl-SI"/>
        </w:rPr>
      </w:pPr>
    </w:p>
    <w:p w14:paraId="32325CA7" w14:textId="797DA0A1" w:rsidR="00D00658" w:rsidRPr="00E05FC1" w:rsidRDefault="000A2CD1" w:rsidP="00D00658">
      <w:pPr>
        <w:tabs>
          <w:tab w:val="left" w:pos="1418"/>
        </w:tabs>
        <w:spacing w:line="240" w:lineRule="auto"/>
        <w:jc w:val="both"/>
        <w:rPr>
          <w:rFonts w:eastAsiaTheme="minorHAnsi"/>
          <w:sz w:val="22"/>
          <w:szCs w:val="22"/>
          <w:lang w:val="sl-SI"/>
        </w:rPr>
      </w:pPr>
      <w:r>
        <w:rPr>
          <w:rFonts w:eastAsiaTheme="minorHAnsi" w:cs="Arial"/>
          <w:sz w:val="22"/>
          <w:szCs w:val="22"/>
          <w:lang w:val="sl-SI" w:eastAsia="sl-SI"/>
        </w:rPr>
        <w:t>Z</w:t>
      </w:r>
      <w:r w:rsidR="00E05FC1">
        <w:rPr>
          <w:rFonts w:eastAsiaTheme="minorHAnsi" w:cs="Arial"/>
          <w:sz w:val="22"/>
          <w:szCs w:val="22"/>
          <w:lang w:val="sl-SI" w:eastAsia="sl-SI"/>
        </w:rPr>
        <w:t>a državo in skupnost gluhih</w:t>
      </w:r>
      <w:r w:rsidR="00D00658" w:rsidRPr="00E05FC1">
        <w:rPr>
          <w:rFonts w:eastAsiaTheme="minorHAnsi" w:cs="Arial"/>
          <w:sz w:val="22"/>
          <w:szCs w:val="22"/>
          <w:lang w:val="sl-SI" w:eastAsia="sl-SI"/>
        </w:rPr>
        <w:t xml:space="preserve"> </w:t>
      </w:r>
      <w:r>
        <w:rPr>
          <w:rFonts w:eastAsiaTheme="minorHAnsi" w:cs="Arial"/>
          <w:sz w:val="22"/>
          <w:szCs w:val="22"/>
          <w:lang w:val="sl-SI" w:eastAsia="sl-SI"/>
        </w:rPr>
        <w:t xml:space="preserve">je </w:t>
      </w:r>
      <w:r w:rsidR="00D00658" w:rsidRPr="00E05FC1">
        <w:rPr>
          <w:rFonts w:eastAsiaTheme="minorHAnsi" w:cs="Arial"/>
          <w:sz w:val="22"/>
          <w:szCs w:val="22"/>
          <w:lang w:val="sl-SI" w:eastAsia="sl-SI"/>
        </w:rPr>
        <w:t xml:space="preserve">pomemben </w:t>
      </w:r>
      <w:r>
        <w:rPr>
          <w:rFonts w:eastAsiaTheme="minorHAnsi" w:cs="Arial"/>
          <w:sz w:val="22"/>
          <w:szCs w:val="22"/>
          <w:lang w:val="sl-SI" w:eastAsia="sl-SI"/>
        </w:rPr>
        <w:t xml:space="preserve">tudi </w:t>
      </w:r>
      <w:r w:rsidR="00D00658" w:rsidRPr="00E05FC1">
        <w:rPr>
          <w:rFonts w:eastAsiaTheme="minorHAnsi" w:cs="Arial"/>
          <w:sz w:val="22"/>
          <w:szCs w:val="22"/>
          <w:lang w:val="sl-SI" w:eastAsia="sl-SI"/>
        </w:rPr>
        <w:t xml:space="preserve">razvoj slovenskega znakovnega jezika. </w:t>
      </w:r>
      <w:r w:rsidR="00D00658" w:rsidRPr="00E05FC1">
        <w:rPr>
          <w:rFonts w:eastAsiaTheme="minorHAnsi"/>
          <w:sz w:val="22"/>
          <w:szCs w:val="22"/>
          <w:lang w:val="sl-SI"/>
        </w:rPr>
        <w:t xml:space="preserve">130. člen osnutka ZViS (dodelitev sredstev za nacionalno pomembne naloge) med pomembne naloge uvršča tudi </w:t>
      </w:r>
      <w:r w:rsidR="00D00658" w:rsidRPr="00E05FC1">
        <w:rPr>
          <w:sz w:val="22"/>
          <w:szCs w:val="22"/>
          <w:lang w:val="sl-SI"/>
        </w:rPr>
        <w:t>skrb za razvoj in učenje slovenščine ter skrb za razvoj jezikov avtohtone italijanske in madžarske narodne skupnosti.</w:t>
      </w:r>
      <w:r>
        <w:rPr>
          <w:sz w:val="22"/>
          <w:szCs w:val="22"/>
          <w:lang w:val="sl-SI"/>
        </w:rPr>
        <w:t xml:space="preserve"> Zagovornik priporoča, da se </w:t>
      </w:r>
      <w:r w:rsidR="00D00658" w:rsidRPr="00E05FC1">
        <w:rPr>
          <w:sz w:val="22"/>
          <w:szCs w:val="22"/>
          <w:lang w:val="sl-SI"/>
        </w:rPr>
        <w:t xml:space="preserve"> med </w:t>
      </w:r>
      <w:r w:rsidR="00D00658" w:rsidRPr="00E05FC1">
        <w:rPr>
          <w:rFonts w:eastAsiaTheme="minorHAnsi"/>
          <w:sz w:val="22"/>
          <w:szCs w:val="22"/>
          <w:lang w:val="sl-SI"/>
        </w:rPr>
        <w:t xml:space="preserve">nacionalno pomembne naloge vključi tudi skrb za razvoj in učenje slovenskega znakovnega jezika. </w:t>
      </w:r>
      <w:r>
        <w:rPr>
          <w:rFonts w:eastAsiaTheme="minorHAnsi"/>
          <w:sz w:val="22"/>
          <w:szCs w:val="22"/>
          <w:lang w:val="sl-SI"/>
        </w:rPr>
        <w:t xml:space="preserve">Ta je za določeno skupino gluhih namreč prvi oziroma materni jezik. Jezik je tudi ena od osebnih okoliščin, zaradi katerih ne sme biti nihče v manj ugodnem položaju v skladu z Zakonom o varstvu pred diskriminacijo. </w:t>
      </w:r>
    </w:p>
    <w:p w14:paraId="13FEEAC9" w14:textId="3581DB3D" w:rsidR="00D00658" w:rsidRPr="00E05FC1" w:rsidRDefault="00D00658" w:rsidP="00D00658">
      <w:pPr>
        <w:tabs>
          <w:tab w:val="left" w:pos="1418"/>
        </w:tabs>
        <w:spacing w:line="240" w:lineRule="auto"/>
        <w:jc w:val="both"/>
        <w:rPr>
          <w:rFonts w:eastAsiaTheme="minorHAnsi"/>
          <w:sz w:val="22"/>
          <w:szCs w:val="22"/>
          <w:lang w:val="sl-SI"/>
        </w:rPr>
      </w:pPr>
    </w:p>
    <w:p w14:paraId="0D34956C" w14:textId="29D42844" w:rsidR="00D357B3" w:rsidRPr="00E05FC1" w:rsidRDefault="00D00658" w:rsidP="00090185">
      <w:pPr>
        <w:tabs>
          <w:tab w:val="left" w:pos="1418"/>
        </w:tabs>
        <w:spacing w:line="240" w:lineRule="auto"/>
        <w:jc w:val="both"/>
        <w:rPr>
          <w:rFonts w:eastAsiaTheme="minorHAnsi" w:cs="Arial"/>
          <w:sz w:val="22"/>
          <w:szCs w:val="22"/>
          <w:lang w:val="sl-SI" w:eastAsia="sl-SI"/>
        </w:rPr>
      </w:pPr>
      <w:r w:rsidRPr="00E05FC1">
        <w:rPr>
          <w:rFonts w:eastAsiaTheme="minorHAnsi" w:cs="Arial"/>
          <w:sz w:val="22"/>
          <w:szCs w:val="22"/>
          <w:lang w:val="sl-SI" w:eastAsia="sl-SI"/>
        </w:rPr>
        <w:t xml:space="preserve">Enako velja za jezik gluhoslepih. </w:t>
      </w:r>
      <w:proofErr w:type="spellStart"/>
      <w:r w:rsidRPr="00E05FC1">
        <w:rPr>
          <w:rFonts w:eastAsiaTheme="minorHAnsi" w:cs="Arial"/>
          <w:sz w:val="22"/>
          <w:szCs w:val="22"/>
          <w:lang w:val="sl-SI" w:eastAsia="sl-SI"/>
        </w:rPr>
        <w:t>Gluhoslepota</w:t>
      </w:r>
      <w:proofErr w:type="spellEnd"/>
      <w:r w:rsidRPr="00E05FC1">
        <w:rPr>
          <w:rFonts w:eastAsiaTheme="minorHAnsi" w:cs="Arial"/>
          <w:sz w:val="22"/>
          <w:szCs w:val="22"/>
          <w:lang w:val="sl-SI" w:eastAsia="sl-SI"/>
        </w:rPr>
        <w:t xml:space="preserve"> je </w:t>
      </w:r>
      <w:r w:rsidR="000A2CD1">
        <w:rPr>
          <w:rFonts w:eastAsiaTheme="minorHAnsi" w:cs="Arial"/>
          <w:sz w:val="22"/>
          <w:szCs w:val="22"/>
          <w:lang w:val="sl-SI" w:eastAsia="sl-SI"/>
        </w:rPr>
        <w:t xml:space="preserve">ena od </w:t>
      </w:r>
      <w:r w:rsidRPr="00E05FC1">
        <w:rPr>
          <w:rFonts w:eastAsiaTheme="minorHAnsi" w:cs="Arial"/>
          <w:sz w:val="22"/>
          <w:szCs w:val="22"/>
          <w:lang w:val="sl-SI" w:eastAsia="sl-SI"/>
        </w:rPr>
        <w:t xml:space="preserve"> invalidnosti. </w:t>
      </w:r>
      <w:proofErr w:type="spellStart"/>
      <w:r w:rsidRPr="00E05FC1">
        <w:rPr>
          <w:rFonts w:eastAsiaTheme="minorHAnsi" w:cs="Arial"/>
          <w:sz w:val="22"/>
          <w:szCs w:val="22"/>
          <w:lang w:val="sl-SI" w:eastAsia="sl-SI"/>
        </w:rPr>
        <w:t>Gluhoslepota</w:t>
      </w:r>
      <w:proofErr w:type="spellEnd"/>
      <w:r w:rsidRPr="00E05FC1">
        <w:rPr>
          <w:rFonts w:eastAsiaTheme="minorHAnsi" w:cs="Arial"/>
          <w:sz w:val="22"/>
          <w:szCs w:val="22"/>
          <w:lang w:val="sl-SI" w:eastAsia="sl-SI"/>
        </w:rPr>
        <w:t xml:space="preserve"> pomeni kombinirano hkratno okvaro sluha in vida, ki je tako resna, da se čuta med sabo ne moreta nadomeščati. Zaradi hude narave invalidnosti in njenih posledic so osebe z gluhoslepoto potisnjene na rob družbe. Okrnjene so njihove možnosti vključevanja v družabno življenje, sporazumevanje, dostop do informacij, možnost prostega in varnega gibanja. Težave se začnejo pri pridobivanju in posredovanju sporočil ter informacij in orientaciji, vodijo pa do težav pri učenju, nadaljnjem sporazumevanju, aktivnostih in mobilnosti. </w:t>
      </w:r>
      <w:r w:rsidR="00A165EE">
        <w:rPr>
          <w:rFonts w:eastAsiaTheme="minorHAnsi" w:cs="Arial"/>
          <w:sz w:val="22"/>
          <w:szCs w:val="22"/>
          <w:lang w:val="sl-SI" w:eastAsia="sl-SI"/>
        </w:rPr>
        <w:t>T</w:t>
      </w:r>
      <w:r w:rsidRPr="00E05FC1">
        <w:rPr>
          <w:rFonts w:eastAsiaTheme="minorHAnsi" w:cs="Arial"/>
          <w:sz w:val="22"/>
          <w:szCs w:val="22"/>
          <w:lang w:val="sl-SI" w:eastAsia="sl-SI"/>
        </w:rPr>
        <w:t>o povzroča težko premostljive ovire za vključevanje v družbo, pri študiju, na delovnem področju in drugod.</w:t>
      </w:r>
    </w:p>
    <w:p w14:paraId="6568AE3B" w14:textId="7BF10B62" w:rsidR="00D00658" w:rsidRPr="00E05FC1" w:rsidRDefault="00D00658" w:rsidP="00090185">
      <w:pPr>
        <w:tabs>
          <w:tab w:val="left" w:pos="1418"/>
        </w:tabs>
        <w:spacing w:line="240" w:lineRule="auto"/>
        <w:jc w:val="both"/>
        <w:rPr>
          <w:rFonts w:eastAsiaTheme="minorHAnsi" w:cs="Arial"/>
          <w:sz w:val="22"/>
          <w:szCs w:val="22"/>
          <w:lang w:val="sl-SI" w:eastAsia="sl-SI"/>
        </w:rPr>
      </w:pPr>
    </w:p>
    <w:p w14:paraId="1B875741" w14:textId="268FF821" w:rsidR="001F10A8" w:rsidRPr="00E05FC1" w:rsidRDefault="00A165EE" w:rsidP="001F10A8">
      <w:pPr>
        <w:tabs>
          <w:tab w:val="left" w:pos="1418"/>
        </w:tabs>
        <w:spacing w:line="240" w:lineRule="auto"/>
        <w:jc w:val="both"/>
        <w:rPr>
          <w:rFonts w:eastAsiaTheme="minorHAnsi" w:cs="Arial"/>
          <w:sz w:val="22"/>
          <w:szCs w:val="22"/>
          <w:lang w:val="sl-SI" w:eastAsia="sl-SI"/>
        </w:rPr>
      </w:pPr>
      <w:r>
        <w:rPr>
          <w:rFonts w:eastAsiaTheme="minorHAnsi" w:cs="Arial"/>
          <w:sz w:val="22"/>
          <w:szCs w:val="22"/>
          <w:lang w:val="sl-SI" w:eastAsia="sl-SI"/>
        </w:rPr>
        <w:t xml:space="preserve">Z dopolnitvijo </w:t>
      </w:r>
      <w:r w:rsidR="00D00658" w:rsidRPr="00E05FC1">
        <w:rPr>
          <w:rFonts w:eastAsiaTheme="minorHAnsi" w:cs="Arial"/>
          <w:sz w:val="22"/>
          <w:szCs w:val="22"/>
          <w:lang w:val="sl-SI" w:eastAsia="sl-SI"/>
        </w:rPr>
        <w:t>Ustave Republike Slovenije</w:t>
      </w:r>
      <w:r>
        <w:rPr>
          <w:rFonts w:eastAsiaTheme="minorHAnsi" w:cs="Arial"/>
          <w:sz w:val="22"/>
          <w:szCs w:val="22"/>
          <w:lang w:val="sl-SI" w:eastAsia="sl-SI"/>
        </w:rPr>
        <w:t xml:space="preserve"> (Ustava RS)</w:t>
      </w:r>
      <w:r w:rsidR="00D00658" w:rsidRPr="00E05FC1">
        <w:rPr>
          <w:rFonts w:eastAsiaTheme="minorHAnsi" w:cs="Arial"/>
          <w:sz w:val="22"/>
          <w:szCs w:val="22"/>
          <w:lang w:val="sl-SI" w:eastAsia="sl-SI"/>
        </w:rPr>
        <w:t xml:space="preserve"> leta 2021 je Slovenija postala prva država na svetu, ki je v </w:t>
      </w:r>
      <w:r>
        <w:rPr>
          <w:rFonts w:eastAsiaTheme="minorHAnsi" w:cs="Arial"/>
          <w:sz w:val="22"/>
          <w:szCs w:val="22"/>
          <w:lang w:val="sl-SI" w:eastAsia="sl-SI"/>
        </w:rPr>
        <w:t>u</w:t>
      </w:r>
      <w:r w:rsidR="00D00658" w:rsidRPr="00E05FC1">
        <w:rPr>
          <w:rFonts w:eastAsiaTheme="minorHAnsi" w:cs="Arial"/>
          <w:sz w:val="22"/>
          <w:szCs w:val="22"/>
          <w:lang w:val="sl-SI" w:eastAsia="sl-SI"/>
        </w:rPr>
        <w:t xml:space="preserve">stavo vpisala </w:t>
      </w:r>
      <w:r>
        <w:rPr>
          <w:rFonts w:eastAsiaTheme="minorHAnsi" w:cs="Arial"/>
          <w:sz w:val="22"/>
          <w:szCs w:val="22"/>
          <w:lang w:val="sl-SI" w:eastAsia="sl-SI"/>
        </w:rPr>
        <w:t xml:space="preserve">pravico do rabe in razvoja znakovnega jezika in </w:t>
      </w:r>
      <w:r w:rsidR="00D00658" w:rsidRPr="00E05FC1">
        <w:rPr>
          <w:rFonts w:eastAsiaTheme="minorHAnsi" w:cs="Arial"/>
          <w:sz w:val="22"/>
          <w:szCs w:val="22"/>
          <w:lang w:val="sl-SI" w:eastAsia="sl-SI"/>
        </w:rPr>
        <w:t>jezik</w:t>
      </w:r>
      <w:r>
        <w:rPr>
          <w:rFonts w:eastAsiaTheme="minorHAnsi" w:cs="Arial"/>
          <w:sz w:val="22"/>
          <w:szCs w:val="22"/>
          <w:lang w:val="sl-SI" w:eastAsia="sl-SI"/>
        </w:rPr>
        <w:t>a</w:t>
      </w:r>
      <w:r w:rsidR="00D00658" w:rsidRPr="00E05FC1">
        <w:rPr>
          <w:rFonts w:eastAsiaTheme="minorHAnsi" w:cs="Arial"/>
          <w:sz w:val="22"/>
          <w:szCs w:val="22"/>
          <w:lang w:val="sl-SI" w:eastAsia="sl-SI"/>
        </w:rPr>
        <w:t xml:space="preserve"> gluhoslepih. </w:t>
      </w:r>
      <w:r>
        <w:rPr>
          <w:rFonts w:eastAsiaTheme="minorHAnsi" w:cs="Arial"/>
          <w:sz w:val="22"/>
          <w:szCs w:val="22"/>
          <w:lang w:val="sl-SI" w:eastAsia="sl-SI"/>
        </w:rPr>
        <w:t xml:space="preserve">To </w:t>
      </w:r>
      <w:r w:rsidR="00D00658" w:rsidRPr="00E05FC1">
        <w:rPr>
          <w:rFonts w:eastAsiaTheme="minorHAnsi" w:cs="Arial"/>
          <w:sz w:val="22"/>
          <w:szCs w:val="22"/>
          <w:lang w:val="sl-SI" w:eastAsia="sl-SI"/>
        </w:rPr>
        <w:t>Ustava</w:t>
      </w:r>
      <w:r>
        <w:rPr>
          <w:rFonts w:eastAsiaTheme="minorHAnsi" w:cs="Arial"/>
          <w:sz w:val="22"/>
          <w:szCs w:val="22"/>
          <w:lang w:val="sl-SI" w:eastAsia="sl-SI"/>
        </w:rPr>
        <w:t xml:space="preserve"> RS</w:t>
      </w:r>
      <w:r w:rsidR="00D00658" w:rsidRPr="00E05FC1">
        <w:rPr>
          <w:rFonts w:eastAsiaTheme="minorHAnsi" w:cs="Arial"/>
          <w:sz w:val="22"/>
          <w:szCs w:val="22"/>
          <w:lang w:val="sl-SI" w:eastAsia="sl-SI"/>
        </w:rPr>
        <w:t xml:space="preserve"> </w:t>
      </w:r>
      <w:r>
        <w:rPr>
          <w:rFonts w:eastAsiaTheme="minorHAnsi" w:cs="Arial"/>
          <w:sz w:val="22"/>
          <w:szCs w:val="22"/>
          <w:lang w:val="sl-SI" w:eastAsia="sl-SI"/>
        </w:rPr>
        <w:t xml:space="preserve">ureja </w:t>
      </w:r>
      <w:r w:rsidR="00D00658" w:rsidRPr="00E05FC1">
        <w:rPr>
          <w:rFonts w:eastAsiaTheme="minorHAnsi" w:cs="Arial"/>
          <w:sz w:val="22"/>
          <w:szCs w:val="22"/>
          <w:lang w:val="sl-SI" w:eastAsia="sl-SI"/>
        </w:rPr>
        <w:t>v 62.a členu</w:t>
      </w:r>
      <w:r>
        <w:rPr>
          <w:rFonts w:eastAsiaTheme="minorHAnsi" w:cs="Arial"/>
          <w:sz w:val="22"/>
          <w:szCs w:val="22"/>
          <w:lang w:val="sl-SI" w:eastAsia="sl-SI"/>
        </w:rPr>
        <w:t>.</w:t>
      </w:r>
      <w:r w:rsidR="00D00658" w:rsidRPr="00E05FC1">
        <w:rPr>
          <w:rFonts w:eastAsiaTheme="minorHAnsi" w:cs="Arial"/>
          <w:sz w:val="22"/>
          <w:szCs w:val="22"/>
          <w:lang w:val="sl-SI" w:eastAsia="sl-SI"/>
        </w:rPr>
        <w:t xml:space="preserve"> Oba </w:t>
      </w:r>
      <w:r>
        <w:rPr>
          <w:rFonts w:eastAsiaTheme="minorHAnsi" w:cs="Arial"/>
          <w:sz w:val="22"/>
          <w:szCs w:val="22"/>
          <w:lang w:val="sl-SI" w:eastAsia="sl-SI"/>
        </w:rPr>
        <w:t xml:space="preserve">jezika </w:t>
      </w:r>
      <w:r w:rsidR="00D00658" w:rsidRPr="00E05FC1">
        <w:rPr>
          <w:rFonts w:eastAsiaTheme="minorHAnsi" w:cs="Arial"/>
          <w:sz w:val="22"/>
          <w:szCs w:val="22"/>
          <w:lang w:val="sl-SI" w:eastAsia="sl-SI"/>
        </w:rPr>
        <w:t xml:space="preserve">potrebujeta posebno skrb, k čemur </w:t>
      </w:r>
      <w:r>
        <w:rPr>
          <w:rFonts w:eastAsiaTheme="minorHAnsi" w:cs="Arial"/>
          <w:sz w:val="22"/>
          <w:szCs w:val="22"/>
          <w:lang w:val="sl-SI" w:eastAsia="sl-SI"/>
        </w:rPr>
        <w:t xml:space="preserve">naj </w:t>
      </w:r>
      <w:r w:rsidR="00D00658" w:rsidRPr="00E05FC1">
        <w:rPr>
          <w:rFonts w:eastAsiaTheme="minorHAnsi" w:cs="Arial"/>
          <w:sz w:val="22"/>
          <w:szCs w:val="22"/>
          <w:lang w:val="sl-SI" w:eastAsia="sl-SI"/>
        </w:rPr>
        <w:t>prispeva</w:t>
      </w:r>
      <w:r>
        <w:rPr>
          <w:rFonts w:eastAsiaTheme="minorHAnsi" w:cs="Arial"/>
          <w:sz w:val="22"/>
          <w:szCs w:val="22"/>
          <w:lang w:val="sl-SI" w:eastAsia="sl-SI"/>
        </w:rPr>
        <w:t>jo</w:t>
      </w:r>
      <w:r w:rsidR="00D00658" w:rsidRPr="00E05FC1">
        <w:rPr>
          <w:rFonts w:eastAsiaTheme="minorHAnsi" w:cs="Arial"/>
          <w:sz w:val="22"/>
          <w:szCs w:val="22"/>
          <w:lang w:val="sl-SI" w:eastAsia="sl-SI"/>
        </w:rPr>
        <w:t xml:space="preserve"> tudi visokošolski zavodi</w:t>
      </w:r>
      <w:r>
        <w:rPr>
          <w:rFonts w:eastAsiaTheme="minorHAnsi" w:cs="Arial"/>
          <w:sz w:val="22"/>
          <w:szCs w:val="22"/>
          <w:lang w:val="sl-SI" w:eastAsia="sl-SI"/>
        </w:rPr>
        <w:t>.</w:t>
      </w:r>
      <w:r w:rsidR="00D00658" w:rsidRPr="00E05FC1">
        <w:rPr>
          <w:rFonts w:eastAsiaTheme="minorHAnsi" w:cs="Arial"/>
          <w:sz w:val="22"/>
          <w:szCs w:val="22"/>
          <w:lang w:val="sl-SI" w:eastAsia="sl-SI"/>
        </w:rPr>
        <w:t xml:space="preserve"> </w:t>
      </w:r>
    </w:p>
    <w:p w14:paraId="707E5D7C" w14:textId="77777777" w:rsidR="001F10A8" w:rsidRDefault="001F10A8">
      <w:pPr>
        <w:spacing w:line="240" w:lineRule="auto"/>
        <w:rPr>
          <w:rFonts w:eastAsiaTheme="minorHAnsi" w:cs="Arial"/>
          <w:sz w:val="22"/>
          <w:szCs w:val="22"/>
          <w:lang w:val="sl-SI" w:eastAsia="sl-SI"/>
        </w:rPr>
      </w:pPr>
      <w:r>
        <w:rPr>
          <w:rFonts w:eastAsiaTheme="minorHAnsi" w:cs="Arial"/>
          <w:sz w:val="22"/>
          <w:szCs w:val="22"/>
          <w:lang w:val="sl-SI" w:eastAsia="sl-SI"/>
        </w:rPr>
        <w:br w:type="page"/>
      </w:r>
    </w:p>
    <w:p w14:paraId="3AD54812" w14:textId="77777777" w:rsidR="001F10A8" w:rsidRDefault="001F10A8" w:rsidP="001F10A8">
      <w:pPr>
        <w:pStyle w:val="Naslov2"/>
      </w:pPr>
    </w:p>
    <w:p w14:paraId="5A4DDE9F" w14:textId="77777777" w:rsidR="00D357B3" w:rsidRPr="005D298F" w:rsidRDefault="00D357B3" w:rsidP="001F10A8">
      <w:pPr>
        <w:tabs>
          <w:tab w:val="left" w:pos="1418"/>
        </w:tabs>
        <w:spacing w:line="240" w:lineRule="auto"/>
        <w:jc w:val="both"/>
        <w:rPr>
          <w:rFonts w:eastAsiaTheme="minorHAnsi" w:cs="Arial"/>
          <w:sz w:val="22"/>
          <w:szCs w:val="22"/>
          <w:lang w:val="sl-SI" w:eastAsia="sl-SI"/>
        </w:rPr>
      </w:pPr>
    </w:p>
    <w:p w14:paraId="3AFF830F" w14:textId="3CE83205" w:rsidR="00D357B3" w:rsidRPr="005D298F" w:rsidRDefault="001F10A8" w:rsidP="00F2025A">
      <w:pPr>
        <w:pBdr>
          <w:top w:val="single" w:sz="4" w:space="1" w:color="auto"/>
          <w:left w:val="single" w:sz="4" w:space="4" w:color="auto"/>
          <w:bottom w:val="single" w:sz="4" w:space="1" w:color="auto"/>
          <w:right w:val="single" w:sz="4" w:space="4" w:color="auto"/>
        </w:pBdr>
        <w:spacing w:line="240" w:lineRule="auto"/>
        <w:jc w:val="both"/>
        <w:rPr>
          <w:rFonts w:eastAsiaTheme="minorHAnsi" w:cs="Arial"/>
          <w:sz w:val="22"/>
          <w:szCs w:val="22"/>
          <w:lang w:val="sl-SI" w:eastAsia="sl-SI"/>
        </w:rPr>
      </w:pPr>
      <w:r w:rsidRPr="005D298F">
        <w:rPr>
          <w:rFonts w:eastAsiaTheme="minorHAnsi" w:cs="Arial"/>
          <w:b/>
          <w:color w:val="000000" w:themeColor="text1"/>
          <w:sz w:val="22"/>
          <w:szCs w:val="22"/>
          <w:lang w:val="sl-SI"/>
        </w:rPr>
        <w:t xml:space="preserve">Zagovornik </w:t>
      </w:r>
      <w:r w:rsidRPr="005D298F">
        <w:rPr>
          <w:rFonts w:cs="Arial"/>
          <w:b/>
          <w:bCs/>
          <w:sz w:val="22"/>
          <w:szCs w:val="22"/>
          <w:lang w:val="sl-SI"/>
        </w:rPr>
        <w:t>priporoča</w:t>
      </w:r>
      <w:r w:rsidRPr="005D298F">
        <w:rPr>
          <w:lang w:val="sl-SI"/>
        </w:rPr>
        <w:t xml:space="preserve"> </w:t>
      </w:r>
      <w:r w:rsidRPr="005D298F">
        <w:rPr>
          <w:rFonts w:cs="Arial"/>
          <w:b/>
          <w:bCs/>
          <w:sz w:val="22"/>
          <w:szCs w:val="22"/>
          <w:lang w:val="sl-SI"/>
        </w:rPr>
        <w:t xml:space="preserve">MVZI, naj v </w:t>
      </w:r>
      <w:r w:rsidR="00A165EE">
        <w:rPr>
          <w:rFonts w:cs="Arial"/>
          <w:b/>
          <w:bCs/>
          <w:sz w:val="22"/>
          <w:szCs w:val="22"/>
          <w:lang w:val="sl-SI"/>
        </w:rPr>
        <w:t xml:space="preserve">osnutku </w:t>
      </w:r>
      <w:r w:rsidRPr="005D298F">
        <w:rPr>
          <w:rFonts w:cs="Arial"/>
          <w:b/>
          <w:bCs/>
          <w:sz w:val="22"/>
          <w:szCs w:val="22"/>
          <w:lang w:val="sl-SI"/>
        </w:rPr>
        <w:t xml:space="preserve">ZViS </w:t>
      </w:r>
      <w:r w:rsidR="00D357B3" w:rsidRPr="005D298F">
        <w:rPr>
          <w:rFonts w:cs="Arial"/>
          <w:b/>
          <w:bCs/>
          <w:sz w:val="22"/>
          <w:szCs w:val="22"/>
          <w:lang w:val="sl-SI"/>
        </w:rPr>
        <w:t>omogoči vsem študentom učenje slovenščine ne glede na njihovo državljanstvo</w:t>
      </w:r>
      <w:r w:rsidR="00F2025A" w:rsidRPr="005D298F">
        <w:rPr>
          <w:rFonts w:cs="Arial"/>
          <w:b/>
          <w:bCs/>
          <w:sz w:val="22"/>
          <w:szCs w:val="22"/>
          <w:lang w:val="sl-SI"/>
        </w:rPr>
        <w:t xml:space="preserve">. </w:t>
      </w:r>
    </w:p>
    <w:p w14:paraId="689F8712" w14:textId="4B0DB041" w:rsidR="00D357B3" w:rsidRPr="005D298F" w:rsidRDefault="00D357B3" w:rsidP="00090185">
      <w:pPr>
        <w:tabs>
          <w:tab w:val="left" w:pos="1418"/>
        </w:tabs>
        <w:spacing w:line="240" w:lineRule="auto"/>
        <w:jc w:val="both"/>
        <w:rPr>
          <w:rFonts w:eastAsiaTheme="minorHAnsi" w:cs="Arial"/>
          <w:sz w:val="22"/>
          <w:szCs w:val="22"/>
          <w:lang w:val="sl-SI" w:eastAsia="sl-SI"/>
        </w:rPr>
      </w:pPr>
    </w:p>
    <w:p w14:paraId="7211E491" w14:textId="068F0607" w:rsidR="001F10A8" w:rsidRPr="00E05FC1" w:rsidRDefault="001F10A8" w:rsidP="001F10A8">
      <w:pPr>
        <w:tabs>
          <w:tab w:val="left" w:pos="1418"/>
        </w:tabs>
        <w:spacing w:line="240" w:lineRule="auto"/>
        <w:jc w:val="both"/>
        <w:rPr>
          <w:rFonts w:cs="Arial"/>
          <w:sz w:val="22"/>
          <w:szCs w:val="22"/>
          <w:lang w:val="sl-SI"/>
        </w:rPr>
      </w:pPr>
      <w:r w:rsidRPr="00E05FC1">
        <w:rPr>
          <w:rFonts w:eastAsiaTheme="minorHAnsi" w:cs="Arial"/>
          <w:sz w:val="22"/>
          <w:szCs w:val="22"/>
          <w:lang w:val="sl-SI" w:eastAsia="sl-SI"/>
        </w:rPr>
        <w:t>15. člen osnutka ZViS (učni jezik)</w:t>
      </w:r>
      <w:r w:rsidRPr="00E05FC1">
        <w:rPr>
          <w:sz w:val="22"/>
          <w:szCs w:val="22"/>
          <w:lang w:val="sl-SI"/>
        </w:rPr>
        <w:t xml:space="preserve"> določa, da je u</w:t>
      </w:r>
      <w:r w:rsidRPr="00E05FC1">
        <w:rPr>
          <w:rFonts w:eastAsiaTheme="minorHAnsi" w:cs="Arial"/>
          <w:sz w:val="22"/>
          <w:szCs w:val="22"/>
          <w:lang w:val="sl-SI" w:eastAsia="sl-SI"/>
        </w:rPr>
        <w:t>čni jezik na visokošolskih zavodih v Republiki Sloveniji slovenski. Določa tudi izjeme, npr. možnosti izvajanja programa v tujih jezikih</w:t>
      </w:r>
      <w:r w:rsidR="005F486D">
        <w:rPr>
          <w:rFonts w:eastAsiaTheme="minorHAnsi" w:cs="Arial"/>
          <w:sz w:val="22"/>
          <w:szCs w:val="22"/>
          <w:lang w:val="sl-SI" w:eastAsia="sl-SI"/>
        </w:rPr>
        <w:t>,</w:t>
      </w:r>
      <w:r w:rsidRPr="00E05FC1">
        <w:rPr>
          <w:rFonts w:eastAsiaTheme="minorHAnsi" w:cs="Arial"/>
          <w:sz w:val="22"/>
          <w:szCs w:val="22"/>
          <w:lang w:val="sl-SI" w:eastAsia="sl-SI"/>
        </w:rPr>
        <w:t xml:space="preserve"> če je</w:t>
      </w:r>
      <w:r w:rsidRPr="00E05FC1">
        <w:rPr>
          <w:rFonts w:cs="Arial"/>
          <w:sz w:val="22"/>
          <w:szCs w:val="22"/>
          <w:lang w:val="sl-SI"/>
        </w:rPr>
        <w:t xml:space="preserve"> vanje vpisano večje število tujih študentov. Skladno z določbo zadnjega odstavka </w:t>
      </w:r>
      <w:r w:rsidR="005F486D">
        <w:rPr>
          <w:rFonts w:cs="Arial"/>
          <w:sz w:val="22"/>
          <w:szCs w:val="22"/>
          <w:lang w:val="sl-SI"/>
        </w:rPr>
        <w:t xml:space="preserve">tega člena </w:t>
      </w:r>
      <w:r w:rsidRPr="00E05FC1">
        <w:rPr>
          <w:rFonts w:cs="Arial"/>
          <w:sz w:val="22"/>
          <w:szCs w:val="22"/>
          <w:lang w:val="sl-SI"/>
        </w:rPr>
        <w:t xml:space="preserve">se tujcem in Slovencem brez slovenskega državljanstva omogoči učenje slovenščine. </w:t>
      </w:r>
    </w:p>
    <w:p w14:paraId="406351C4" w14:textId="3D449BB4" w:rsidR="001F10A8" w:rsidRPr="00E05FC1" w:rsidRDefault="001F10A8" w:rsidP="001F10A8">
      <w:pPr>
        <w:tabs>
          <w:tab w:val="left" w:pos="1418"/>
        </w:tabs>
        <w:spacing w:line="240" w:lineRule="auto"/>
        <w:jc w:val="both"/>
        <w:rPr>
          <w:rFonts w:cs="Arial"/>
          <w:sz w:val="22"/>
          <w:szCs w:val="22"/>
          <w:lang w:val="sl-SI"/>
        </w:rPr>
      </w:pPr>
    </w:p>
    <w:p w14:paraId="0C161785" w14:textId="4CD1AAC2" w:rsidR="001F10A8" w:rsidRPr="00E05FC1" w:rsidRDefault="001F10A8" w:rsidP="001F10A8">
      <w:pPr>
        <w:tabs>
          <w:tab w:val="left" w:pos="1418"/>
        </w:tabs>
        <w:spacing w:line="240" w:lineRule="auto"/>
        <w:jc w:val="both"/>
        <w:rPr>
          <w:rFonts w:cs="Arial"/>
          <w:sz w:val="22"/>
          <w:szCs w:val="22"/>
          <w:lang w:val="sl-SI"/>
        </w:rPr>
      </w:pPr>
      <w:r w:rsidRPr="00E05FC1">
        <w:rPr>
          <w:rFonts w:cs="Arial"/>
          <w:sz w:val="22"/>
          <w:szCs w:val="22"/>
          <w:lang w:val="sl-SI"/>
        </w:rPr>
        <w:t xml:space="preserve">Slovenci brez slovenskega državljanstva niso edini, ki </w:t>
      </w:r>
      <w:r w:rsidR="0059132B" w:rsidRPr="00E05FC1">
        <w:rPr>
          <w:rFonts w:cs="Arial"/>
          <w:sz w:val="22"/>
          <w:szCs w:val="22"/>
          <w:lang w:val="sl-SI"/>
        </w:rPr>
        <w:t xml:space="preserve">imajo </w:t>
      </w:r>
      <w:r w:rsidR="00E05FC1" w:rsidRPr="00E05FC1">
        <w:rPr>
          <w:rFonts w:cs="Arial"/>
          <w:sz w:val="22"/>
          <w:szCs w:val="22"/>
          <w:lang w:val="sl-SI"/>
        </w:rPr>
        <w:t xml:space="preserve">lahko </w:t>
      </w:r>
      <w:r w:rsidRPr="00E05FC1">
        <w:rPr>
          <w:rFonts w:cs="Arial"/>
          <w:sz w:val="22"/>
          <w:szCs w:val="22"/>
          <w:lang w:val="sl-SI"/>
        </w:rPr>
        <w:t>težave s slovenski</w:t>
      </w:r>
      <w:r w:rsidR="0059132B">
        <w:rPr>
          <w:rFonts w:cs="Arial"/>
          <w:sz w:val="22"/>
          <w:szCs w:val="22"/>
          <w:lang w:val="sl-SI"/>
        </w:rPr>
        <w:t>m</w:t>
      </w:r>
      <w:r w:rsidRPr="00E05FC1">
        <w:rPr>
          <w:rFonts w:cs="Arial"/>
          <w:sz w:val="22"/>
          <w:szCs w:val="22"/>
          <w:lang w:val="sl-SI"/>
        </w:rPr>
        <w:t xml:space="preserve"> jezikom in potrebujejo pomoč pri njegovem učenju. V </w:t>
      </w:r>
      <w:r w:rsidR="00E05FC1">
        <w:rPr>
          <w:rFonts w:cs="Arial"/>
          <w:sz w:val="22"/>
          <w:szCs w:val="22"/>
          <w:lang w:val="sl-SI"/>
        </w:rPr>
        <w:t>takšnem</w:t>
      </w:r>
      <w:r w:rsidRPr="00E05FC1">
        <w:rPr>
          <w:rFonts w:cs="Arial"/>
          <w:sz w:val="22"/>
          <w:szCs w:val="22"/>
          <w:lang w:val="sl-SI"/>
        </w:rPr>
        <w:t xml:space="preserve"> položaju so lahko tudi slovenski državljani, npr. tisti, ki so živeli v</w:t>
      </w:r>
      <w:r w:rsidR="00254BDD">
        <w:rPr>
          <w:rFonts w:cs="Arial"/>
          <w:sz w:val="22"/>
          <w:szCs w:val="22"/>
          <w:lang w:val="sl-SI"/>
        </w:rPr>
        <w:t xml:space="preserve"> </w:t>
      </w:r>
      <w:r w:rsidR="0059132B">
        <w:rPr>
          <w:rFonts w:cs="Arial"/>
          <w:sz w:val="22"/>
          <w:szCs w:val="22"/>
          <w:lang w:val="sl-SI"/>
        </w:rPr>
        <w:t>drugih državah</w:t>
      </w:r>
      <w:r w:rsidR="00254BDD">
        <w:rPr>
          <w:rFonts w:cs="Arial"/>
          <w:sz w:val="22"/>
          <w:szCs w:val="22"/>
          <w:lang w:val="sl-SI"/>
        </w:rPr>
        <w:t xml:space="preserve"> in</w:t>
      </w:r>
      <w:r w:rsidRPr="00E05FC1">
        <w:rPr>
          <w:rFonts w:cs="Arial"/>
          <w:sz w:val="22"/>
          <w:szCs w:val="22"/>
          <w:lang w:val="sl-SI"/>
        </w:rPr>
        <w:t xml:space="preserve"> Romi. </w:t>
      </w:r>
      <w:r w:rsidR="00CE10BB" w:rsidRPr="00E05FC1">
        <w:rPr>
          <w:rFonts w:cs="Arial"/>
          <w:sz w:val="22"/>
          <w:szCs w:val="22"/>
          <w:lang w:val="sl-SI"/>
        </w:rPr>
        <w:t xml:space="preserve">Zato je smiselno, da </w:t>
      </w:r>
      <w:r w:rsidR="0059132B">
        <w:rPr>
          <w:rFonts w:cs="Arial"/>
          <w:sz w:val="22"/>
          <w:szCs w:val="22"/>
          <w:lang w:val="sl-SI"/>
        </w:rPr>
        <w:t xml:space="preserve">je </w:t>
      </w:r>
      <w:r w:rsidR="00CE10BB" w:rsidRPr="00E05FC1">
        <w:rPr>
          <w:rFonts w:cs="Arial"/>
          <w:sz w:val="22"/>
          <w:szCs w:val="22"/>
          <w:lang w:val="sl-SI"/>
        </w:rPr>
        <w:t>učenje slovenščine omogoč</w:t>
      </w:r>
      <w:r w:rsidR="0059132B">
        <w:rPr>
          <w:rFonts w:cs="Arial"/>
          <w:sz w:val="22"/>
          <w:szCs w:val="22"/>
          <w:lang w:val="sl-SI"/>
        </w:rPr>
        <w:t>eno</w:t>
      </w:r>
      <w:r w:rsidR="00CE10BB" w:rsidRPr="00E05FC1">
        <w:rPr>
          <w:rFonts w:cs="Arial"/>
          <w:sz w:val="22"/>
          <w:szCs w:val="22"/>
          <w:lang w:val="sl-SI"/>
        </w:rPr>
        <w:t xml:space="preserve"> vsem, ki to potrebujejo, brez določanja pogoja državljanstva ali etničnosti. Torej npr. tudi </w:t>
      </w:r>
      <w:r w:rsidR="0059132B">
        <w:rPr>
          <w:rFonts w:cs="Arial"/>
          <w:sz w:val="22"/>
          <w:szCs w:val="22"/>
          <w:lang w:val="sl-SI"/>
        </w:rPr>
        <w:t xml:space="preserve">ljudem </w:t>
      </w:r>
      <w:r w:rsidR="00CE10BB" w:rsidRPr="00E05FC1">
        <w:rPr>
          <w:rFonts w:cs="Arial"/>
          <w:sz w:val="22"/>
          <w:szCs w:val="22"/>
          <w:lang w:val="sl-SI"/>
        </w:rPr>
        <w:t>s slovenskim državljanstvom</w:t>
      </w:r>
      <w:r w:rsidR="0059132B">
        <w:rPr>
          <w:rFonts w:cs="Arial"/>
          <w:sz w:val="22"/>
          <w:szCs w:val="22"/>
          <w:lang w:val="sl-SI"/>
        </w:rPr>
        <w:t xml:space="preserve"> druge etnične pripadnosti</w:t>
      </w:r>
      <w:r w:rsidR="00CE10BB" w:rsidRPr="00E05FC1">
        <w:rPr>
          <w:rFonts w:cs="Arial"/>
          <w:sz w:val="22"/>
          <w:szCs w:val="22"/>
          <w:lang w:val="sl-SI"/>
        </w:rPr>
        <w:t>, in tistim Slovencem s slovenskim državljanstvom, ki ne govorijo dobro slovenskega jezika</w:t>
      </w:r>
      <w:r w:rsidR="00E05FC1">
        <w:rPr>
          <w:rFonts w:cs="Arial"/>
          <w:sz w:val="22"/>
          <w:szCs w:val="22"/>
          <w:lang w:val="sl-SI"/>
        </w:rPr>
        <w:t>.</w:t>
      </w:r>
      <w:r w:rsidR="00254BDD">
        <w:rPr>
          <w:rFonts w:cs="Arial"/>
          <w:sz w:val="22"/>
          <w:szCs w:val="22"/>
          <w:lang w:val="sl-SI"/>
        </w:rPr>
        <w:t xml:space="preserve"> Po ZVarD so </w:t>
      </w:r>
      <w:r w:rsidR="00254BDD" w:rsidRPr="00254BDD">
        <w:rPr>
          <w:rFonts w:cs="Arial"/>
          <w:sz w:val="22"/>
          <w:szCs w:val="22"/>
          <w:lang w:val="sl-SI"/>
        </w:rPr>
        <w:t>narodnost, ras</w:t>
      </w:r>
      <w:r w:rsidR="00254BDD">
        <w:rPr>
          <w:rFonts w:cs="Arial"/>
          <w:sz w:val="22"/>
          <w:szCs w:val="22"/>
          <w:lang w:val="sl-SI"/>
        </w:rPr>
        <w:t>a</w:t>
      </w:r>
      <w:r w:rsidR="00254BDD" w:rsidRPr="00254BDD">
        <w:rPr>
          <w:rFonts w:cs="Arial"/>
          <w:sz w:val="22"/>
          <w:szCs w:val="22"/>
          <w:lang w:val="sl-SI"/>
        </w:rPr>
        <w:t xml:space="preserve"> ali etnično poreklo</w:t>
      </w:r>
      <w:r w:rsidR="00254BDD">
        <w:rPr>
          <w:rFonts w:cs="Arial"/>
          <w:sz w:val="22"/>
          <w:szCs w:val="22"/>
          <w:lang w:val="sl-SI"/>
        </w:rPr>
        <w:t>, jezik in državljanstvo osebne okoliščine</w:t>
      </w:r>
      <w:r w:rsidR="00F63506">
        <w:rPr>
          <w:rFonts w:cs="Arial"/>
          <w:sz w:val="22"/>
          <w:szCs w:val="22"/>
          <w:lang w:val="sl-SI"/>
        </w:rPr>
        <w:t>, zaradi katerih ne smi biti nihče neupravičeno neenako obravnavan</w:t>
      </w:r>
      <w:r w:rsidR="00254BDD">
        <w:rPr>
          <w:rFonts w:cs="Arial"/>
          <w:sz w:val="22"/>
          <w:szCs w:val="22"/>
          <w:lang w:val="sl-SI"/>
        </w:rPr>
        <w:t xml:space="preserve">. </w:t>
      </w:r>
    </w:p>
    <w:p w14:paraId="7D585B9F" w14:textId="77777777" w:rsidR="001F10A8" w:rsidRDefault="001F10A8" w:rsidP="001F10A8">
      <w:pPr>
        <w:tabs>
          <w:tab w:val="left" w:pos="1418"/>
        </w:tabs>
        <w:spacing w:line="240" w:lineRule="auto"/>
        <w:jc w:val="both"/>
        <w:rPr>
          <w:rFonts w:cs="Arial"/>
          <w:szCs w:val="20"/>
        </w:rPr>
      </w:pPr>
    </w:p>
    <w:p w14:paraId="5C7D1B51" w14:textId="4A75888D" w:rsidR="00F207A4" w:rsidRDefault="00F207A4">
      <w:pPr>
        <w:spacing w:line="240" w:lineRule="auto"/>
        <w:rPr>
          <w:rFonts w:eastAsiaTheme="majorEastAsia" w:cs="Arial"/>
          <w:sz w:val="26"/>
          <w:szCs w:val="26"/>
          <w:lang w:val="sl-SI" w:eastAsia="sl-SI"/>
        </w:rPr>
      </w:pPr>
      <w:r>
        <w:br w:type="page"/>
      </w:r>
    </w:p>
    <w:p w14:paraId="1A045713" w14:textId="77777777" w:rsidR="00F207A4" w:rsidRDefault="00F207A4" w:rsidP="00F207A4">
      <w:pPr>
        <w:pStyle w:val="Naslov2"/>
      </w:pPr>
    </w:p>
    <w:p w14:paraId="6D80EB03" w14:textId="6ED78102" w:rsidR="00CE10BB" w:rsidRDefault="00CE10BB">
      <w:pPr>
        <w:spacing w:line="240" w:lineRule="auto"/>
        <w:rPr>
          <w:rFonts w:cs="Arial"/>
          <w:szCs w:val="20"/>
        </w:rPr>
      </w:pPr>
    </w:p>
    <w:p w14:paraId="4598C9D5" w14:textId="5A8049D7" w:rsidR="00D357B3" w:rsidRPr="005D298F" w:rsidRDefault="00F207A4" w:rsidP="00D357B3">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r w:rsidRPr="005D298F">
        <w:rPr>
          <w:rFonts w:eastAsiaTheme="minorHAnsi" w:cs="Arial"/>
          <w:b/>
          <w:color w:val="000000" w:themeColor="text1"/>
          <w:sz w:val="22"/>
          <w:szCs w:val="22"/>
          <w:lang w:val="sl-SI"/>
        </w:rPr>
        <w:t xml:space="preserve">Zagovornik </w:t>
      </w:r>
      <w:r w:rsidRPr="005D298F">
        <w:rPr>
          <w:rFonts w:cs="Arial"/>
          <w:b/>
          <w:bCs/>
          <w:sz w:val="22"/>
          <w:szCs w:val="22"/>
          <w:lang w:val="sl-SI"/>
        </w:rPr>
        <w:t>priporoča</w:t>
      </w:r>
      <w:r w:rsidRPr="005D298F">
        <w:rPr>
          <w:lang w:val="sl-SI"/>
        </w:rPr>
        <w:t xml:space="preserve"> </w:t>
      </w:r>
      <w:r w:rsidRPr="005D298F">
        <w:rPr>
          <w:rFonts w:cs="Arial"/>
          <w:b/>
          <w:bCs/>
          <w:sz w:val="22"/>
          <w:szCs w:val="22"/>
          <w:lang w:val="sl-SI"/>
        </w:rPr>
        <w:t xml:space="preserve">MVZI, naj v </w:t>
      </w:r>
      <w:r w:rsidR="00B31C62">
        <w:rPr>
          <w:rFonts w:cs="Arial"/>
          <w:b/>
          <w:bCs/>
          <w:sz w:val="22"/>
          <w:szCs w:val="22"/>
          <w:lang w:val="sl-SI"/>
        </w:rPr>
        <w:t>osnutku</w:t>
      </w:r>
      <w:r w:rsidR="00F92CAB">
        <w:rPr>
          <w:rFonts w:cs="Arial"/>
          <w:b/>
          <w:bCs/>
          <w:sz w:val="22"/>
          <w:szCs w:val="22"/>
          <w:lang w:val="sl-SI"/>
        </w:rPr>
        <w:t xml:space="preserve"> </w:t>
      </w:r>
      <w:r w:rsidRPr="005D298F">
        <w:rPr>
          <w:rFonts w:cs="Arial"/>
          <w:b/>
          <w:bCs/>
          <w:sz w:val="22"/>
          <w:szCs w:val="22"/>
          <w:lang w:val="sl-SI"/>
        </w:rPr>
        <w:t xml:space="preserve">ZViS </w:t>
      </w:r>
      <w:r w:rsidR="004D5DD7">
        <w:rPr>
          <w:rFonts w:cs="Arial"/>
          <w:b/>
          <w:bCs/>
          <w:sz w:val="22"/>
          <w:szCs w:val="22"/>
          <w:lang w:val="sl-SI"/>
        </w:rPr>
        <w:t xml:space="preserve">iz </w:t>
      </w:r>
      <w:r w:rsidR="00D357B3" w:rsidRPr="005D298F">
        <w:rPr>
          <w:rFonts w:cs="Arial"/>
          <w:b/>
          <w:bCs/>
          <w:sz w:val="22"/>
          <w:szCs w:val="22"/>
          <w:lang w:val="sl-SI"/>
        </w:rPr>
        <w:t xml:space="preserve">meril za subvencioniranje bivanja študentov izloči učno oziroma študijsko uspešnost, </w:t>
      </w:r>
      <w:r w:rsidR="002A44FA">
        <w:rPr>
          <w:rFonts w:cs="Arial"/>
          <w:b/>
          <w:bCs/>
          <w:sz w:val="22"/>
          <w:szCs w:val="22"/>
          <w:lang w:val="sl-SI"/>
        </w:rPr>
        <w:t xml:space="preserve">prilagodi postopke </w:t>
      </w:r>
      <w:r w:rsidR="00F92CAB">
        <w:rPr>
          <w:rFonts w:cs="Arial"/>
          <w:b/>
          <w:bCs/>
          <w:sz w:val="22"/>
          <w:szCs w:val="22"/>
          <w:lang w:val="sl-SI"/>
        </w:rPr>
        <w:t xml:space="preserve">subvencioniranja </w:t>
      </w:r>
      <w:r w:rsidR="002A44FA">
        <w:rPr>
          <w:rFonts w:cs="Arial"/>
          <w:b/>
          <w:bCs/>
          <w:sz w:val="22"/>
          <w:szCs w:val="22"/>
          <w:lang w:val="sl-SI"/>
        </w:rPr>
        <w:t xml:space="preserve">za študente z invalidnostmi </w:t>
      </w:r>
      <w:r w:rsidR="00D357B3" w:rsidRPr="005D298F">
        <w:rPr>
          <w:rFonts w:cs="Arial"/>
          <w:b/>
          <w:bCs/>
          <w:sz w:val="22"/>
          <w:szCs w:val="22"/>
          <w:lang w:val="sl-SI"/>
        </w:rPr>
        <w:t>ter doda možnost subvencioniranja bivanja tudi za študente</w:t>
      </w:r>
      <w:r w:rsidR="00B31C62">
        <w:rPr>
          <w:rFonts w:cs="Arial"/>
          <w:b/>
          <w:bCs/>
          <w:sz w:val="22"/>
          <w:szCs w:val="22"/>
          <w:lang w:val="sl-SI"/>
        </w:rPr>
        <w:t xml:space="preserve"> br</w:t>
      </w:r>
      <w:r w:rsidR="004D5DD7">
        <w:rPr>
          <w:rFonts w:cs="Arial"/>
          <w:b/>
          <w:bCs/>
          <w:sz w:val="22"/>
          <w:szCs w:val="22"/>
          <w:lang w:val="sl-SI"/>
        </w:rPr>
        <w:t>ez</w:t>
      </w:r>
      <w:r w:rsidR="00B31C62">
        <w:rPr>
          <w:rFonts w:cs="Arial"/>
          <w:b/>
          <w:bCs/>
          <w:sz w:val="22"/>
          <w:szCs w:val="22"/>
          <w:lang w:val="sl-SI"/>
        </w:rPr>
        <w:t xml:space="preserve"> slovenskega državljanstva z</w:t>
      </w:r>
      <w:r w:rsidR="00D357B3" w:rsidRPr="005D298F">
        <w:rPr>
          <w:rFonts w:cs="Arial"/>
          <w:b/>
          <w:bCs/>
          <w:sz w:val="22"/>
          <w:szCs w:val="22"/>
          <w:lang w:val="sl-SI"/>
        </w:rPr>
        <w:t xml:space="preserve"> začasn</w:t>
      </w:r>
      <w:r w:rsidR="00B31C62">
        <w:rPr>
          <w:rFonts w:cs="Arial"/>
          <w:b/>
          <w:bCs/>
          <w:sz w:val="22"/>
          <w:szCs w:val="22"/>
          <w:lang w:val="sl-SI"/>
        </w:rPr>
        <w:t>im</w:t>
      </w:r>
      <w:r w:rsidR="00D357B3" w:rsidRPr="005D298F">
        <w:rPr>
          <w:rFonts w:cs="Arial"/>
          <w:b/>
          <w:bCs/>
          <w:sz w:val="22"/>
          <w:szCs w:val="22"/>
          <w:lang w:val="sl-SI"/>
        </w:rPr>
        <w:t xml:space="preserve"> prebivališče</w:t>
      </w:r>
      <w:r w:rsidR="00B31C62">
        <w:rPr>
          <w:rFonts w:cs="Arial"/>
          <w:b/>
          <w:bCs/>
          <w:sz w:val="22"/>
          <w:szCs w:val="22"/>
          <w:lang w:val="sl-SI"/>
        </w:rPr>
        <w:t>m</w:t>
      </w:r>
      <w:r w:rsidR="00D357B3" w:rsidRPr="005D298F">
        <w:rPr>
          <w:rFonts w:cs="Arial"/>
          <w:b/>
          <w:bCs/>
          <w:sz w:val="22"/>
          <w:szCs w:val="22"/>
          <w:lang w:val="sl-SI"/>
        </w:rPr>
        <w:t xml:space="preserve"> v Republiki Sloveniji</w:t>
      </w:r>
      <w:r w:rsidR="00F2025A" w:rsidRPr="005D298F">
        <w:rPr>
          <w:rFonts w:cs="Arial"/>
          <w:b/>
          <w:bCs/>
          <w:sz w:val="22"/>
          <w:szCs w:val="22"/>
          <w:lang w:val="sl-SI"/>
        </w:rPr>
        <w:t xml:space="preserve">. </w:t>
      </w:r>
    </w:p>
    <w:p w14:paraId="039FFBD1" w14:textId="181D437C" w:rsidR="00D357B3" w:rsidRDefault="00D357B3" w:rsidP="00090185">
      <w:pPr>
        <w:tabs>
          <w:tab w:val="left" w:pos="1418"/>
        </w:tabs>
        <w:spacing w:line="240" w:lineRule="auto"/>
        <w:jc w:val="both"/>
        <w:rPr>
          <w:rFonts w:eastAsiaTheme="minorHAnsi" w:cs="Arial"/>
          <w:sz w:val="22"/>
          <w:szCs w:val="22"/>
          <w:lang w:val="sl-SI" w:eastAsia="sl-SI"/>
        </w:rPr>
      </w:pPr>
    </w:p>
    <w:p w14:paraId="4A292999" w14:textId="03A906E7" w:rsidR="00223925" w:rsidRPr="00223925" w:rsidRDefault="00223925" w:rsidP="00223925">
      <w:pPr>
        <w:tabs>
          <w:tab w:val="left" w:pos="1418"/>
        </w:tabs>
        <w:spacing w:line="240" w:lineRule="auto"/>
        <w:jc w:val="both"/>
        <w:rPr>
          <w:rFonts w:eastAsiaTheme="minorHAnsi" w:cs="Arial"/>
          <w:sz w:val="22"/>
          <w:szCs w:val="22"/>
          <w:lang w:val="sl-SI" w:eastAsia="sl-SI"/>
        </w:rPr>
      </w:pPr>
      <w:r w:rsidRPr="00223925">
        <w:rPr>
          <w:rFonts w:eastAsiaTheme="minorHAnsi" w:cs="Arial"/>
          <w:sz w:val="22"/>
          <w:szCs w:val="22"/>
          <w:lang w:val="sl-SI" w:eastAsia="sl-SI"/>
        </w:rPr>
        <w:t xml:space="preserve">Nekatere skupine </w:t>
      </w:r>
      <w:r w:rsidR="00E05FC1">
        <w:rPr>
          <w:rFonts w:eastAsiaTheme="minorHAnsi" w:cs="Arial"/>
          <w:sz w:val="22"/>
          <w:szCs w:val="22"/>
          <w:lang w:val="sl-SI" w:eastAsia="sl-SI"/>
        </w:rPr>
        <w:t>ljudi</w:t>
      </w:r>
      <w:r w:rsidRPr="00223925">
        <w:rPr>
          <w:rFonts w:eastAsiaTheme="minorHAnsi" w:cs="Arial"/>
          <w:sz w:val="22"/>
          <w:szCs w:val="22"/>
          <w:lang w:val="sl-SI" w:eastAsia="sl-SI"/>
        </w:rPr>
        <w:t xml:space="preserve"> so zaradi njihovih osebnih okoliščin v slabšem izhodiščnem položaju kot druge. Čeprav </w:t>
      </w:r>
      <w:r w:rsidR="00E83A09">
        <w:rPr>
          <w:rFonts w:eastAsiaTheme="minorHAnsi" w:cs="Arial"/>
          <w:sz w:val="22"/>
          <w:szCs w:val="22"/>
          <w:lang w:val="sl-SI" w:eastAsia="sl-SI"/>
        </w:rPr>
        <w:t xml:space="preserve">jim je zagotovljena enakopravnost, </w:t>
      </w:r>
      <w:r w:rsidRPr="00223925">
        <w:rPr>
          <w:rFonts w:eastAsiaTheme="minorHAnsi" w:cs="Arial"/>
          <w:sz w:val="22"/>
          <w:szCs w:val="22"/>
          <w:lang w:val="sl-SI" w:eastAsia="sl-SI"/>
        </w:rPr>
        <w:t xml:space="preserve">nimajo vedno </w:t>
      </w:r>
      <w:r w:rsidR="004D5DD7">
        <w:rPr>
          <w:rFonts w:eastAsiaTheme="minorHAnsi" w:cs="Arial"/>
          <w:sz w:val="22"/>
          <w:szCs w:val="22"/>
          <w:lang w:val="sl-SI" w:eastAsia="sl-SI"/>
        </w:rPr>
        <w:t xml:space="preserve">dejansko </w:t>
      </w:r>
      <w:r w:rsidRPr="00223925">
        <w:rPr>
          <w:rFonts w:eastAsiaTheme="minorHAnsi" w:cs="Arial"/>
          <w:sz w:val="22"/>
          <w:szCs w:val="22"/>
          <w:lang w:val="sl-SI" w:eastAsia="sl-SI"/>
        </w:rPr>
        <w:t>enakih možnosti za koriščenje vseh pravic, ugodnosti in priložnosti.</w:t>
      </w:r>
      <w:r w:rsidR="00C076AF" w:rsidRPr="00C076AF">
        <w:rPr>
          <w:rFonts w:eastAsiaTheme="minorHAnsi" w:cs="Arial"/>
          <w:sz w:val="22"/>
          <w:szCs w:val="22"/>
          <w:lang w:val="sl-SI" w:eastAsia="sl-SI"/>
        </w:rPr>
        <w:t xml:space="preserve"> </w:t>
      </w:r>
      <w:r w:rsidRPr="00223925">
        <w:rPr>
          <w:rFonts w:eastAsiaTheme="minorHAnsi" w:cs="Arial"/>
          <w:sz w:val="22"/>
          <w:szCs w:val="22"/>
          <w:lang w:val="sl-SI" w:eastAsia="sl-SI"/>
        </w:rPr>
        <w:t>Skupine oseb, ki so dokazano v manj ugodnem položaju zaradi določene osebne okoliščine, zato potrebujejo dodatne spodbude in ugodnosti, da bi bile zares izenačene z drugimi in imele enake možnosti sodelovanja in uveljavitve na različnih področjih družbenega življenja.</w:t>
      </w:r>
    </w:p>
    <w:p w14:paraId="42388FB2" w14:textId="77777777" w:rsidR="00C076AF" w:rsidRPr="00C076AF" w:rsidRDefault="00C076AF" w:rsidP="00223925">
      <w:pPr>
        <w:tabs>
          <w:tab w:val="left" w:pos="1418"/>
        </w:tabs>
        <w:jc w:val="both"/>
        <w:rPr>
          <w:rFonts w:eastAsiaTheme="minorHAnsi" w:cs="Arial"/>
          <w:sz w:val="22"/>
          <w:szCs w:val="22"/>
          <w:lang w:val="sl-SI" w:eastAsia="sl-SI"/>
        </w:rPr>
      </w:pPr>
    </w:p>
    <w:p w14:paraId="4F1F6DA3" w14:textId="69A66524" w:rsidR="00223925" w:rsidRPr="00C87C80" w:rsidRDefault="00223925" w:rsidP="00223925">
      <w:pPr>
        <w:tabs>
          <w:tab w:val="left" w:pos="1418"/>
        </w:tabs>
        <w:jc w:val="both"/>
        <w:rPr>
          <w:rFonts w:eastAsiaTheme="minorHAnsi" w:cs="Arial"/>
          <w:sz w:val="22"/>
          <w:szCs w:val="22"/>
          <w:lang w:val="sl-SI"/>
        </w:rPr>
      </w:pPr>
      <w:r w:rsidRPr="00223925">
        <w:rPr>
          <w:rFonts w:eastAsiaTheme="minorHAnsi" w:cs="Arial"/>
          <w:sz w:val="22"/>
          <w:szCs w:val="22"/>
          <w:lang w:val="sl-SI" w:eastAsia="sl-SI"/>
        </w:rPr>
        <w:t xml:space="preserve">Te spodbude so v </w:t>
      </w:r>
      <w:r w:rsidR="00C076AF" w:rsidRPr="00C076AF">
        <w:rPr>
          <w:rFonts w:eastAsiaTheme="minorHAnsi" w:cs="Arial"/>
          <w:sz w:val="22"/>
          <w:szCs w:val="22"/>
          <w:lang w:val="sl-SI" w:eastAsia="sl-SI"/>
        </w:rPr>
        <w:t>ZVarD</w:t>
      </w:r>
      <w:r w:rsidRPr="00223925">
        <w:rPr>
          <w:rFonts w:eastAsiaTheme="minorHAnsi" w:cs="Arial"/>
          <w:sz w:val="22"/>
          <w:szCs w:val="22"/>
          <w:lang w:val="sl-SI" w:eastAsia="sl-SI"/>
        </w:rPr>
        <w:t xml:space="preserve"> poimenovane posebni ukrepi</w:t>
      </w:r>
      <w:r w:rsidR="00C076AF" w:rsidRPr="00C076AF">
        <w:rPr>
          <w:rFonts w:eastAsiaTheme="minorHAnsi" w:cs="Arial"/>
          <w:sz w:val="22"/>
          <w:szCs w:val="22"/>
          <w:lang w:val="sl-SI" w:eastAsia="sl-SI"/>
        </w:rPr>
        <w:t xml:space="preserve"> (glej 17. in 18. člen)</w:t>
      </w:r>
      <w:r w:rsidRPr="00223925">
        <w:rPr>
          <w:rFonts w:eastAsiaTheme="minorHAnsi" w:cs="Arial"/>
          <w:sz w:val="22"/>
          <w:szCs w:val="22"/>
          <w:lang w:val="sl-SI" w:eastAsia="sl-SI"/>
        </w:rPr>
        <w:t>.</w:t>
      </w:r>
      <w:r w:rsidR="00296FCA">
        <w:rPr>
          <w:rStyle w:val="Sprotnaopomba-sklic"/>
          <w:rFonts w:eastAsiaTheme="minorHAnsi" w:cs="Arial"/>
          <w:sz w:val="22"/>
          <w:szCs w:val="22"/>
          <w:lang w:val="sl-SI" w:eastAsia="sl-SI"/>
        </w:rPr>
        <w:footnoteReference w:id="9"/>
      </w:r>
      <w:r w:rsidRPr="00223925">
        <w:rPr>
          <w:rFonts w:eastAsiaTheme="minorHAnsi" w:cs="Arial"/>
          <w:sz w:val="22"/>
          <w:szCs w:val="22"/>
          <w:lang w:val="sl-SI" w:eastAsia="sl-SI"/>
        </w:rPr>
        <w:t> </w:t>
      </w:r>
      <w:r w:rsidRPr="00C076AF">
        <w:rPr>
          <w:rFonts w:eastAsiaTheme="minorHAnsi" w:cs="Arial"/>
          <w:sz w:val="22"/>
          <w:szCs w:val="22"/>
          <w:lang w:val="sl-SI" w:eastAsia="sl-SI"/>
        </w:rPr>
        <w:t xml:space="preserve"> </w:t>
      </w:r>
      <w:r w:rsidRPr="00C076AF">
        <w:rPr>
          <w:rFonts w:eastAsiaTheme="minorHAnsi" w:cs="Arial"/>
          <w:sz w:val="22"/>
          <w:szCs w:val="22"/>
        </w:rPr>
        <w:t xml:space="preserve">K </w:t>
      </w:r>
      <w:r w:rsidRPr="00C87C80">
        <w:rPr>
          <w:rFonts w:eastAsiaTheme="minorHAnsi" w:cs="Arial"/>
          <w:sz w:val="22"/>
          <w:szCs w:val="22"/>
          <w:lang w:val="sl-SI"/>
        </w:rPr>
        <w:t>sprejemanju oziroma izvajanju posebnih ukrepov so zavezani vsi državni organi, samoupravne lokalne skupnosti, nosilci javnih pooblastil, delodajalci, vzgojno-izobraževalni zavodi, gospodarski in drugi subjekti.</w:t>
      </w:r>
    </w:p>
    <w:p w14:paraId="795510FC" w14:textId="77777777" w:rsidR="00C076AF" w:rsidRPr="00C076AF" w:rsidRDefault="00C076AF" w:rsidP="00223925">
      <w:pPr>
        <w:tabs>
          <w:tab w:val="left" w:pos="1418"/>
        </w:tabs>
        <w:jc w:val="both"/>
        <w:rPr>
          <w:rFonts w:eastAsiaTheme="minorHAnsi" w:cs="Arial"/>
          <w:sz w:val="22"/>
          <w:szCs w:val="22"/>
        </w:rPr>
      </w:pPr>
    </w:p>
    <w:p w14:paraId="03BDF304" w14:textId="0CCF5C6C" w:rsidR="00223925" w:rsidRPr="00223925" w:rsidRDefault="00C076AF" w:rsidP="00223925">
      <w:pPr>
        <w:tabs>
          <w:tab w:val="left" w:pos="1418"/>
        </w:tabs>
        <w:spacing w:line="240" w:lineRule="auto"/>
        <w:jc w:val="both"/>
        <w:rPr>
          <w:rFonts w:eastAsiaTheme="minorHAnsi" w:cs="Arial"/>
          <w:sz w:val="22"/>
          <w:szCs w:val="22"/>
          <w:lang w:val="sl-SI" w:eastAsia="sl-SI"/>
        </w:rPr>
      </w:pPr>
      <w:r>
        <w:rPr>
          <w:rFonts w:eastAsiaTheme="minorHAnsi" w:cs="Arial"/>
          <w:sz w:val="22"/>
          <w:szCs w:val="22"/>
          <w:lang w:val="sl-SI" w:eastAsia="sl-SI"/>
        </w:rPr>
        <w:t>Pri izvajanju</w:t>
      </w:r>
      <w:r w:rsidR="00223925" w:rsidRPr="00223925">
        <w:rPr>
          <w:rFonts w:eastAsiaTheme="minorHAnsi" w:cs="Arial"/>
          <w:sz w:val="22"/>
          <w:szCs w:val="22"/>
          <w:lang w:val="sl-SI" w:eastAsia="sl-SI"/>
        </w:rPr>
        <w:t xml:space="preserve"> posebnih ukrepov </w:t>
      </w:r>
      <w:r>
        <w:rPr>
          <w:rFonts w:eastAsiaTheme="minorHAnsi" w:cs="Arial"/>
          <w:sz w:val="22"/>
          <w:szCs w:val="22"/>
          <w:lang w:val="sl-SI" w:eastAsia="sl-SI"/>
        </w:rPr>
        <w:t>je treba</w:t>
      </w:r>
      <w:r w:rsidR="00223925" w:rsidRPr="00223925">
        <w:rPr>
          <w:rFonts w:eastAsiaTheme="minorHAnsi" w:cs="Arial"/>
          <w:sz w:val="22"/>
          <w:szCs w:val="22"/>
          <w:lang w:val="sl-SI" w:eastAsia="sl-SI"/>
        </w:rPr>
        <w:t xml:space="preserve"> na podlagi  </w:t>
      </w:r>
      <w:r w:rsidR="004D5DD7">
        <w:rPr>
          <w:rFonts w:eastAsiaTheme="minorHAnsi" w:cs="Arial"/>
          <w:sz w:val="22"/>
          <w:szCs w:val="22"/>
          <w:lang w:val="sl-SI" w:eastAsia="sl-SI"/>
        </w:rPr>
        <w:t xml:space="preserve">analiz in </w:t>
      </w:r>
      <w:r w:rsidR="00223925" w:rsidRPr="00223925">
        <w:rPr>
          <w:rFonts w:eastAsiaTheme="minorHAnsi" w:cs="Arial"/>
          <w:sz w:val="22"/>
          <w:szCs w:val="22"/>
          <w:lang w:val="sl-SI" w:eastAsia="sl-SI"/>
        </w:rPr>
        <w:t xml:space="preserve">raziskav </w:t>
      </w:r>
      <w:r w:rsidR="004D5DD7">
        <w:rPr>
          <w:rFonts w:eastAsiaTheme="minorHAnsi" w:cs="Arial"/>
          <w:sz w:val="22"/>
          <w:szCs w:val="22"/>
          <w:lang w:val="sl-SI" w:eastAsia="sl-SI"/>
        </w:rPr>
        <w:t>potrditi</w:t>
      </w:r>
      <w:r w:rsidR="00223925" w:rsidRPr="00223925">
        <w:rPr>
          <w:rFonts w:eastAsiaTheme="minorHAnsi" w:cs="Arial"/>
          <w:sz w:val="22"/>
          <w:szCs w:val="22"/>
          <w:lang w:val="sl-SI" w:eastAsia="sl-SI"/>
        </w:rPr>
        <w:t>, da je skupina oseb z določeno osebno okoliščino resnično v slabšem položaju</w:t>
      </w:r>
      <w:r w:rsidR="004D5DD7">
        <w:rPr>
          <w:rFonts w:eastAsiaTheme="minorHAnsi" w:cs="Arial"/>
          <w:sz w:val="22"/>
          <w:szCs w:val="22"/>
          <w:lang w:val="sl-SI" w:eastAsia="sl-SI"/>
        </w:rPr>
        <w:t>. Utemeljiti je treba tudi,</w:t>
      </w:r>
      <w:r w:rsidR="00223925" w:rsidRPr="00223925">
        <w:rPr>
          <w:rFonts w:eastAsiaTheme="minorHAnsi" w:cs="Arial"/>
          <w:sz w:val="22"/>
          <w:szCs w:val="22"/>
          <w:lang w:val="sl-SI" w:eastAsia="sl-SI"/>
        </w:rPr>
        <w:t xml:space="preserve"> </w:t>
      </w:r>
      <w:r>
        <w:rPr>
          <w:rFonts w:eastAsiaTheme="minorHAnsi" w:cs="Arial"/>
          <w:sz w:val="22"/>
          <w:szCs w:val="22"/>
          <w:lang w:val="sl-SI" w:eastAsia="sl-SI"/>
        </w:rPr>
        <w:t xml:space="preserve">da so cilji in nameni </w:t>
      </w:r>
      <w:r w:rsidR="004D5DD7">
        <w:rPr>
          <w:rFonts w:eastAsiaTheme="minorHAnsi" w:cs="Arial"/>
          <w:sz w:val="22"/>
          <w:szCs w:val="22"/>
          <w:lang w:val="sl-SI" w:eastAsia="sl-SI"/>
        </w:rPr>
        <w:t xml:space="preserve">teh ukrepov </w:t>
      </w:r>
      <w:r>
        <w:rPr>
          <w:rFonts w:eastAsiaTheme="minorHAnsi" w:cs="Arial"/>
          <w:sz w:val="22"/>
          <w:szCs w:val="22"/>
          <w:lang w:val="sl-SI" w:eastAsia="sl-SI"/>
        </w:rPr>
        <w:t xml:space="preserve">legitimni </w:t>
      </w:r>
      <w:r w:rsidR="00E05FC1">
        <w:rPr>
          <w:rFonts w:eastAsiaTheme="minorHAnsi" w:cs="Arial"/>
          <w:sz w:val="22"/>
          <w:szCs w:val="22"/>
          <w:lang w:val="sl-SI" w:eastAsia="sl-SI"/>
        </w:rPr>
        <w:t>ter</w:t>
      </w:r>
      <w:r w:rsidR="00223925" w:rsidRPr="00223925">
        <w:rPr>
          <w:rFonts w:eastAsiaTheme="minorHAnsi" w:cs="Arial"/>
          <w:sz w:val="22"/>
          <w:szCs w:val="22"/>
          <w:lang w:val="sl-SI" w:eastAsia="sl-SI"/>
        </w:rPr>
        <w:t xml:space="preserve"> da je sprejetje posebnega ukrepa potrebno in ustrezno sredstvo za odpravo neenakega položaja določene skupine.</w:t>
      </w:r>
      <w:r>
        <w:rPr>
          <w:rFonts w:eastAsiaTheme="minorHAnsi" w:cs="Arial"/>
          <w:sz w:val="22"/>
          <w:szCs w:val="22"/>
          <w:lang w:val="sl-SI" w:eastAsia="sl-SI"/>
        </w:rPr>
        <w:t xml:space="preserve"> Če se pri upravičenosti do posebnih ukrepov postavljajo neupravičeni pogoji</w:t>
      </w:r>
      <w:r w:rsidR="00D810D0">
        <w:rPr>
          <w:rFonts w:eastAsiaTheme="minorHAnsi" w:cs="Arial"/>
          <w:sz w:val="22"/>
          <w:szCs w:val="22"/>
          <w:lang w:val="sl-SI" w:eastAsia="sl-SI"/>
        </w:rPr>
        <w:t xml:space="preserve"> ali merila</w:t>
      </w:r>
      <w:r>
        <w:rPr>
          <w:rFonts w:eastAsiaTheme="minorHAnsi" w:cs="Arial"/>
          <w:sz w:val="22"/>
          <w:szCs w:val="22"/>
          <w:lang w:val="sl-SI" w:eastAsia="sl-SI"/>
        </w:rPr>
        <w:t xml:space="preserve">, lahko to pomeni diskriminacijo. Če jih prejema nekdo, ki ni v slabšem položaju, je to prav tako lahko diskriminatorno do ostalih. </w:t>
      </w:r>
    </w:p>
    <w:p w14:paraId="282DBA36" w14:textId="29208A0A" w:rsidR="00223925" w:rsidRPr="00223925" w:rsidRDefault="00223925" w:rsidP="00223925">
      <w:pPr>
        <w:tabs>
          <w:tab w:val="left" w:pos="1418"/>
        </w:tabs>
        <w:spacing w:line="240" w:lineRule="auto"/>
        <w:jc w:val="both"/>
        <w:rPr>
          <w:rFonts w:eastAsiaTheme="minorHAnsi" w:cs="Arial"/>
          <w:sz w:val="22"/>
          <w:szCs w:val="22"/>
          <w:lang w:val="sl-SI" w:eastAsia="sl-SI"/>
        </w:rPr>
      </w:pPr>
    </w:p>
    <w:p w14:paraId="28354923" w14:textId="63B1C5C1" w:rsidR="00C076AF" w:rsidRDefault="00C076AF" w:rsidP="00090185">
      <w:pPr>
        <w:tabs>
          <w:tab w:val="left" w:pos="1418"/>
        </w:tabs>
        <w:spacing w:line="240" w:lineRule="auto"/>
        <w:jc w:val="both"/>
        <w:rPr>
          <w:rFonts w:eastAsiaTheme="minorHAnsi" w:cs="Arial"/>
          <w:sz w:val="22"/>
          <w:szCs w:val="22"/>
          <w:lang w:val="sl-SI" w:eastAsia="sl-SI"/>
        </w:rPr>
      </w:pPr>
      <w:r>
        <w:rPr>
          <w:rFonts w:eastAsiaTheme="minorHAnsi" w:cs="Arial"/>
          <w:sz w:val="22"/>
          <w:szCs w:val="22"/>
          <w:lang w:val="sl-SI" w:eastAsia="sl-SI"/>
        </w:rPr>
        <w:t>ZViS določa tudi ukrepe, ki so skladno z ZVarD (Ustavo RS in mednarodn</w:t>
      </w:r>
      <w:r w:rsidR="00D810D0">
        <w:rPr>
          <w:rFonts w:eastAsiaTheme="minorHAnsi" w:cs="Arial"/>
          <w:sz w:val="22"/>
          <w:szCs w:val="22"/>
          <w:lang w:val="sl-SI" w:eastAsia="sl-SI"/>
        </w:rPr>
        <w:t>im</w:t>
      </w:r>
      <w:r>
        <w:rPr>
          <w:rFonts w:eastAsiaTheme="minorHAnsi" w:cs="Arial"/>
          <w:sz w:val="22"/>
          <w:szCs w:val="22"/>
          <w:lang w:val="sl-SI" w:eastAsia="sl-SI"/>
        </w:rPr>
        <w:t xml:space="preserve"> pravo</w:t>
      </w:r>
      <w:r w:rsidR="00D810D0">
        <w:rPr>
          <w:rFonts w:eastAsiaTheme="minorHAnsi" w:cs="Arial"/>
          <w:sz w:val="22"/>
          <w:szCs w:val="22"/>
          <w:lang w:val="sl-SI" w:eastAsia="sl-SI"/>
        </w:rPr>
        <w:t>m</w:t>
      </w:r>
      <w:r>
        <w:rPr>
          <w:rFonts w:eastAsiaTheme="minorHAnsi" w:cs="Arial"/>
          <w:sz w:val="22"/>
          <w:szCs w:val="22"/>
          <w:lang w:val="sl-SI" w:eastAsia="sl-SI"/>
        </w:rPr>
        <w:t>) posebni ukrepi. Določa prilagojene pogoje za študente z invalidnostmi, študente starše, ukrepe za zagotavljanje enakih možnosti žensk itd. Posebni ukrepi so tudi vsi socialni ukrepi, namenjeni študentom – štipendije, subvencionirana prehrana, subvencionirani prevozi. Z njimi država zagotavlja enak</w:t>
      </w:r>
      <w:r w:rsidR="004D5DD7">
        <w:rPr>
          <w:rFonts w:eastAsiaTheme="minorHAnsi" w:cs="Arial"/>
          <w:sz w:val="22"/>
          <w:szCs w:val="22"/>
          <w:lang w:val="sl-SI" w:eastAsia="sl-SI"/>
        </w:rPr>
        <w:t>e</w:t>
      </w:r>
      <w:r>
        <w:rPr>
          <w:rFonts w:eastAsiaTheme="minorHAnsi" w:cs="Arial"/>
          <w:sz w:val="22"/>
          <w:szCs w:val="22"/>
          <w:lang w:val="sl-SI" w:eastAsia="sl-SI"/>
        </w:rPr>
        <w:t xml:space="preserve"> možnosti študentom, ki so v neenakem</w:t>
      </w:r>
      <w:r w:rsidR="00296FCA">
        <w:rPr>
          <w:rFonts w:eastAsiaTheme="minorHAnsi" w:cs="Arial"/>
          <w:sz w:val="22"/>
          <w:szCs w:val="22"/>
          <w:lang w:val="sl-SI" w:eastAsia="sl-SI"/>
        </w:rPr>
        <w:t xml:space="preserve"> </w:t>
      </w:r>
      <w:r>
        <w:rPr>
          <w:rFonts w:eastAsiaTheme="minorHAnsi" w:cs="Arial"/>
          <w:sz w:val="22"/>
          <w:szCs w:val="22"/>
          <w:lang w:val="sl-SI" w:eastAsia="sl-SI"/>
        </w:rPr>
        <w:t>položaju</w:t>
      </w:r>
      <w:r w:rsidR="00296FCA">
        <w:rPr>
          <w:rFonts w:eastAsiaTheme="minorHAnsi" w:cs="Arial"/>
          <w:sz w:val="22"/>
          <w:szCs w:val="22"/>
          <w:lang w:val="sl-SI" w:eastAsia="sl-SI"/>
        </w:rPr>
        <w:t xml:space="preserve"> v primerjavi z drugimi študenti, brez te osebne okoliščine</w:t>
      </w:r>
      <w:r>
        <w:rPr>
          <w:rFonts w:eastAsiaTheme="minorHAnsi" w:cs="Arial"/>
          <w:sz w:val="22"/>
          <w:szCs w:val="22"/>
          <w:lang w:val="sl-SI" w:eastAsia="sl-SI"/>
        </w:rPr>
        <w:t xml:space="preserve">.  </w:t>
      </w:r>
      <w:r w:rsidR="00EE1A89">
        <w:rPr>
          <w:rFonts w:eastAsiaTheme="minorHAnsi" w:cs="Arial"/>
          <w:sz w:val="22"/>
          <w:szCs w:val="22"/>
          <w:lang w:val="sl-SI" w:eastAsia="sl-SI"/>
        </w:rPr>
        <w:t>T</w:t>
      </w:r>
      <w:r>
        <w:rPr>
          <w:rFonts w:eastAsiaTheme="minorHAnsi" w:cs="Arial"/>
          <w:sz w:val="22"/>
          <w:szCs w:val="22"/>
          <w:lang w:val="sl-SI" w:eastAsia="sl-SI"/>
        </w:rPr>
        <w:t xml:space="preserve">e spodbude za študente </w:t>
      </w:r>
      <w:r w:rsidR="00EE1A89">
        <w:rPr>
          <w:rFonts w:eastAsiaTheme="minorHAnsi" w:cs="Arial"/>
          <w:sz w:val="22"/>
          <w:szCs w:val="22"/>
          <w:lang w:val="sl-SI" w:eastAsia="sl-SI"/>
        </w:rPr>
        <w:t xml:space="preserve">so </w:t>
      </w:r>
      <w:r>
        <w:rPr>
          <w:rFonts w:eastAsiaTheme="minorHAnsi" w:cs="Arial"/>
          <w:sz w:val="22"/>
          <w:szCs w:val="22"/>
          <w:lang w:val="sl-SI" w:eastAsia="sl-SI"/>
        </w:rPr>
        <w:t>namenske</w:t>
      </w:r>
      <w:r w:rsidR="00D810D0">
        <w:rPr>
          <w:rFonts w:eastAsiaTheme="minorHAnsi" w:cs="Arial"/>
          <w:sz w:val="22"/>
          <w:szCs w:val="22"/>
          <w:lang w:val="sl-SI" w:eastAsia="sl-SI"/>
        </w:rPr>
        <w:t xml:space="preserve"> in </w:t>
      </w:r>
      <w:r>
        <w:rPr>
          <w:rFonts w:eastAsiaTheme="minorHAnsi" w:cs="Arial"/>
          <w:sz w:val="22"/>
          <w:szCs w:val="22"/>
          <w:lang w:val="sl-SI" w:eastAsia="sl-SI"/>
        </w:rPr>
        <w:t>omejene, npr. s statusom študenta, premoženjskim stanjem (npr. državne štipendije), zaposlitvijo (</w:t>
      </w:r>
      <w:r w:rsidRPr="00C076AF">
        <w:rPr>
          <w:rFonts w:eastAsiaTheme="minorHAnsi" w:cs="Arial"/>
          <w:sz w:val="22"/>
          <w:szCs w:val="22"/>
          <w:lang w:val="sl-SI" w:eastAsia="sl-SI"/>
        </w:rPr>
        <w:t xml:space="preserve">69. člen </w:t>
      </w:r>
      <w:r>
        <w:rPr>
          <w:rFonts w:eastAsiaTheme="minorHAnsi" w:cs="Arial"/>
          <w:sz w:val="22"/>
          <w:szCs w:val="22"/>
          <w:lang w:val="sl-SI" w:eastAsia="sl-SI"/>
        </w:rPr>
        <w:t xml:space="preserve">- </w:t>
      </w:r>
      <w:r w:rsidRPr="00C076AF">
        <w:rPr>
          <w:rFonts w:eastAsiaTheme="minorHAnsi" w:cs="Arial"/>
          <w:sz w:val="22"/>
          <w:szCs w:val="22"/>
          <w:lang w:val="sl-SI" w:eastAsia="sl-SI"/>
        </w:rPr>
        <w:t>druge pravice in ugodnosti študentov</w:t>
      </w:r>
      <w:r>
        <w:rPr>
          <w:rFonts w:eastAsiaTheme="minorHAnsi" w:cs="Arial"/>
          <w:sz w:val="22"/>
          <w:szCs w:val="22"/>
          <w:lang w:val="sl-SI" w:eastAsia="sl-SI"/>
        </w:rPr>
        <w:t>), krajem bivanja (npr. prevozi).</w:t>
      </w:r>
    </w:p>
    <w:p w14:paraId="75D5F176" w14:textId="77777777" w:rsidR="00C076AF" w:rsidRDefault="00C076AF" w:rsidP="00090185">
      <w:pPr>
        <w:tabs>
          <w:tab w:val="left" w:pos="1418"/>
        </w:tabs>
        <w:spacing w:line="240" w:lineRule="auto"/>
        <w:jc w:val="both"/>
        <w:rPr>
          <w:rFonts w:eastAsiaTheme="minorHAnsi" w:cs="Arial"/>
          <w:sz w:val="22"/>
          <w:szCs w:val="22"/>
          <w:lang w:val="sl-SI" w:eastAsia="sl-SI"/>
        </w:rPr>
      </w:pPr>
    </w:p>
    <w:p w14:paraId="53494C77" w14:textId="0BE42449" w:rsidR="00A1069E" w:rsidRPr="00A1069E" w:rsidRDefault="00C076AF" w:rsidP="00090185">
      <w:pPr>
        <w:tabs>
          <w:tab w:val="left" w:pos="1418"/>
        </w:tabs>
        <w:spacing w:line="240" w:lineRule="auto"/>
        <w:jc w:val="both"/>
        <w:rPr>
          <w:rFonts w:eastAsiaTheme="minorHAnsi" w:cs="Arial"/>
          <w:sz w:val="22"/>
          <w:szCs w:val="22"/>
          <w:lang w:val="sl-SI" w:eastAsia="sl-SI"/>
        </w:rPr>
      </w:pPr>
      <w:r>
        <w:rPr>
          <w:rFonts w:eastAsiaTheme="minorHAnsi" w:cs="Arial"/>
          <w:sz w:val="22"/>
          <w:szCs w:val="22"/>
          <w:lang w:val="sl-SI" w:eastAsia="sl-SI"/>
        </w:rPr>
        <w:t>Med posebne ukrepe šteje</w:t>
      </w:r>
      <w:r w:rsidR="00A1069E">
        <w:rPr>
          <w:rFonts w:eastAsiaTheme="minorHAnsi" w:cs="Arial"/>
          <w:sz w:val="22"/>
          <w:szCs w:val="22"/>
          <w:lang w:val="sl-SI" w:eastAsia="sl-SI"/>
        </w:rPr>
        <w:t>mo</w:t>
      </w:r>
      <w:r>
        <w:rPr>
          <w:rFonts w:eastAsiaTheme="minorHAnsi" w:cs="Arial"/>
          <w:sz w:val="22"/>
          <w:szCs w:val="22"/>
          <w:lang w:val="sl-SI" w:eastAsia="sl-SI"/>
        </w:rPr>
        <w:t xml:space="preserve"> tudi subvencionirano bivanje. </w:t>
      </w:r>
      <w:r w:rsidR="00EE1A89">
        <w:rPr>
          <w:rFonts w:eastAsiaTheme="minorHAnsi" w:cs="Arial"/>
          <w:sz w:val="22"/>
          <w:szCs w:val="22"/>
          <w:lang w:val="sl-SI" w:eastAsia="sl-SI"/>
        </w:rPr>
        <w:t>L</w:t>
      </w:r>
      <w:r w:rsidR="00D810D0">
        <w:rPr>
          <w:rFonts w:eastAsiaTheme="minorHAnsi" w:cs="Arial"/>
          <w:sz w:val="22"/>
          <w:szCs w:val="22"/>
          <w:lang w:val="sl-SI" w:eastAsia="sl-SI"/>
        </w:rPr>
        <w:t xml:space="preserve">egitimen </w:t>
      </w:r>
      <w:r w:rsidR="00A1069E">
        <w:rPr>
          <w:rFonts w:eastAsiaTheme="minorHAnsi" w:cs="Arial"/>
          <w:sz w:val="22"/>
          <w:szCs w:val="22"/>
          <w:lang w:val="sl-SI" w:eastAsia="sl-SI"/>
        </w:rPr>
        <w:t xml:space="preserve">namen </w:t>
      </w:r>
      <w:r w:rsidR="00EE1A89">
        <w:rPr>
          <w:rFonts w:eastAsiaTheme="minorHAnsi" w:cs="Arial"/>
          <w:sz w:val="22"/>
          <w:szCs w:val="22"/>
          <w:lang w:val="sl-SI" w:eastAsia="sl-SI"/>
        </w:rPr>
        <w:t xml:space="preserve">tega ukrepa </w:t>
      </w:r>
      <w:r w:rsidR="00A1069E">
        <w:rPr>
          <w:rFonts w:eastAsiaTheme="minorHAnsi" w:cs="Arial"/>
          <w:sz w:val="22"/>
          <w:szCs w:val="22"/>
          <w:lang w:val="sl-SI" w:eastAsia="sl-SI"/>
        </w:rPr>
        <w:t>je izboljšati možnosti za bivanje v kraju študija</w:t>
      </w:r>
      <w:r w:rsidR="00A1069E" w:rsidRPr="00A1069E">
        <w:rPr>
          <w:rFonts w:eastAsiaTheme="minorHAnsi" w:cs="Arial"/>
          <w:sz w:val="22"/>
          <w:szCs w:val="22"/>
          <w:lang w:val="sl-SI" w:eastAsia="sl-SI"/>
        </w:rPr>
        <w:t xml:space="preserve"> </w:t>
      </w:r>
      <w:r w:rsidR="00A1069E">
        <w:rPr>
          <w:rFonts w:eastAsiaTheme="minorHAnsi" w:cs="Arial"/>
          <w:sz w:val="22"/>
          <w:szCs w:val="22"/>
          <w:lang w:val="sl-SI" w:eastAsia="sl-SI"/>
        </w:rPr>
        <w:t>študentom, ki si ga sicer ne bi mogli privoščiti</w:t>
      </w:r>
      <w:r w:rsidR="00A1069E" w:rsidRPr="00A1069E">
        <w:rPr>
          <w:rFonts w:eastAsiaTheme="minorHAnsi" w:cs="Arial"/>
          <w:sz w:val="22"/>
          <w:szCs w:val="22"/>
          <w:lang w:val="sl-SI" w:eastAsia="sl-SI"/>
        </w:rPr>
        <w:t>.</w:t>
      </w:r>
      <w:r w:rsidRPr="00A1069E">
        <w:rPr>
          <w:rFonts w:eastAsiaTheme="minorHAnsi" w:cs="Arial"/>
          <w:sz w:val="22"/>
          <w:szCs w:val="22"/>
          <w:lang w:val="sl-SI" w:eastAsia="sl-SI"/>
        </w:rPr>
        <w:t xml:space="preserve"> </w:t>
      </w:r>
      <w:r w:rsidR="00223925" w:rsidRPr="00A1069E">
        <w:rPr>
          <w:rFonts w:eastAsiaTheme="minorHAnsi" w:cs="Arial"/>
          <w:sz w:val="22"/>
          <w:szCs w:val="22"/>
          <w:lang w:val="sl-SI" w:eastAsia="sl-SI"/>
        </w:rPr>
        <w:t>Ker je število subvencioniranih ležišč omejeno</w:t>
      </w:r>
      <w:r w:rsidR="00D810D0">
        <w:rPr>
          <w:rFonts w:eastAsiaTheme="minorHAnsi" w:cs="Arial"/>
          <w:sz w:val="22"/>
          <w:szCs w:val="22"/>
          <w:lang w:val="sl-SI" w:eastAsia="sl-SI"/>
        </w:rPr>
        <w:t xml:space="preserve"> in jih primanjkuje</w:t>
      </w:r>
      <w:r w:rsidR="00223925" w:rsidRPr="00A1069E">
        <w:rPr>
          <w:rFonts w:eastAsiaTheme="minorHAnsi" w:cs="Arial"/>
          <w:sz w:val="22"/>
          <w:szCs w:val="22"/>
          <w:lang w:val="sl-SI" w:eastAsia="sl-SI"/>
        </w:rPr>
        <w:t xml:space="preserve">, je </w:t>
      </w:r>
      <w:r w:rsidR="00A1069E" w:rsidRPr="00A1069E">
        <w:rPr>
          <w:rFonts w:eastAsiaTheme="minorHAnsi" w:cs="Arial"/>
          <w:sz w:val="22"/>
          <w:szCs w:val="22"/>
          <w:lang w:val="sl-SI" w:eastAsia="sl-SI"/>
        </w:rPr>
        <w:t>treba postaviti merila</w:t>
      </w:r>
      <w:r w:rsidR="00223925" w:rsidRPr="00A1069E">
        <w:rPr>
          <w:rFonts w:eastAsiaTheme="minorHAnsi" w:cs="Arial"/>
          <w:sz w:val="22"/>
          <w:szCs w:val="22"/>
          <w:lang w:val="sl-SI" w:eastAsia="sl-SI"/>
        </w:rPr>
        <w:t xml:space="preserve">. </w:t>
      </w:r>
      <w:r w:rsidR="00A1069E" w:rsidRPr="00A1069E">
        <w:rPr>
          <w:rFonts w:eastAsiaTheme="minorHAnsi" w:cs="Arial"/>
          <w:sz w:val="22"/>
          <w:szCs w:val="22"/>
          <w:lang w:val="sl-SI" w:eastAsia="sl-SI"/>
        </w:rPr>
        <w:t>Ta pa morajo biti utemeljena</w:t>
      </w:r>
      <w:r w:rsidR="00D810D0">
        <w:rPr>
          <w:rFonts w:eastAsiaTheme="minorHAnsi" w:cs="Arial"/>
          <w:sz w:val="22"/>
          <w:szCs w:val="22"/>
          <w:lang w:val="sl-SI" w:eastAsia="sl-SI"/>
        </w:rPr>
        <w:t xml:space="preserve"> in </w:t>
      </w:r>
      <w:proofErr w:type="spellStart"/>
      <w:r w:rsidR="00D810D0">
        <w:rPr>
          <w:rFonts w:eastAsiaTheme="minorHAnsi" w:cs="Arial"/>
          <w:sz w:val="22"/>
          <w:szCs w:val="22"/>
          <w:lang w:val="sl-SI" w:eastAsia="sl-SI"/>
        </w:rPr>
        <w:t>nediskriminatorna</w:t>
      </w:r>
      <w:proofErr w:type="spellEnd"/>
      <w:r w:rsidR="00A1069E" w:rsidRPr="00A1069E">
        <w:rPr>
          <w:rFonts w:eastAsiaTheme="minorHAnsi" w:cs="Arial"/>
          <w:sz w:val="22"/>
          <w:szCs w:val="22"/>
          <w:lang w:val="sl-SI" w:eastAsia="sl-SI"/>
        </w:rPr>
        <w:t xml:space="preserve">. </w:t>
      </w:r>
    </w:p>
    <w:p w14:paraId="3BD740AE" w14:textId="387D75EA" w:rsidR="00A1069E" w:rsidRPr="00A1069E" w:rsidRDefault="00A1069E" w:rsidP="00090185">
      <w:pPr>
        <w:tabs>
          <w:tab w:val="left" w:pos="1418"/>
        </w:tabs>
        <w:spacing w:line="240" w:lineRule="auto"/>
        <w:jc w:val="both"/>
        <w:rPr>
          <w:rFonts w:eastAsiaTheme="minorHAnsi" w:cs="Arial"/>
          <w:sz w:val="22"/>
          <w:szCs w:val="22"/>
          <w:lang w:val="sl-SI" w:eastAsia="sl-SI"/>
        </w:rPr>
      </w:pPr>
    </w:p>
    <w:p w14:paraId="402174B0" w14:textId="185E8467" w:rsidR="00A1069E" w:rsidRPr="00A1069E" w:rsidRDefault="00A1069E" w:rsidP="00A1069E">
      <w:pPr>
        <w:tabs>
          <w:tab w:val="left" w:pos="1418"/>
        </w:tabs>
        <w:spacing w:line="240" w:lineRule="auto"/>
        <w:jc w:val="both"/>
        <w:rPr>
          <w:rFonts w:eastAsiaTheme="minorHAnsi" w:cs="Arial"/>
          <w:sz w:val="22"/>
          <w:szCs w:val="22"/>
          <w:lang w:val="sl-SI" w:eastAsia="sl-SI"/>
        </w:rPr>
      </w:pPr>
      <w:r w:rsidRPr="00A1069E">
        <w:rPr>
          <w:rFonts w:eastAsiaTheme="minorHAnsi" w:cs="Arial"/>
          <w:sz w:val="22"/>
          <w:szCs w:val="22"/>
          <w:lang w:val="sl-SI" w:eastAsia="sl-SI"/>
        </w:rPr>
        <w:t>131. člen osnutka ZViS (subvencioniranje bivanja študentov) določa, da se pri subvencioniranju bivanja študentov</w:t>
      </w:r>
      <w:r w:rsidR="00EE1A89">
        <w:rPr>
          <w:rFonts w:eastAsiaTheme="minorHAnsi" w:cs="Arial"/>
          <w:sz w:val="22"/>
          <w:szCs w:val="22"/>
          <w:lang w:val="sl-SI" w:eastAsia="sl-SI"/>
        </w:rPr>
        <w:t xml:space="preserve"> - </w:t>
      </w:r>
      <w:r w:rsidRPr="00A1069E">
        <w:rPr>
          <w:rFonts w:eastAsiaTheme="minorHAnsi" w:cs="Arial"/>
          <w:sz w:val="22"/>
          <w:szCs w:val="22"/>
          <w:lang w:val="sl-SI" w:eastAsia="sl-SI"/>
        </w:rPr>
        <w:t>državljanov Republike Slovenije, upošteva učna oziroma študijska uspešnost, materialni položaj, oddaljenost stalnega prebivališča od kraja študija ter socialne in zdravstvene razmere študenta.</w:t>
      </w:r>
    </w:p>
    <w:p w14:paraId="67656917" w14:textId="77777777" w:rsidR="00A1069E" w:rsidRPr="00A1069E" w:rsidRDefault="00A1069E" w:rsidP="00090185">
      <w:pPr>
        <w:tabs>
          <w:tab w:val="left" w:pos="1418"/>
        </w:tabs>
        <w:spacing w:line="240" w:lineRule="auto"/>
        <w:jc w:val="both"/>
        <w:rPr>
          <w:rFonts w:eastAsiaTheme="minorHAnsi" w:cs="Arial"/>
          <w:sz w:val="22"/>
          <w:szCs w:val="22"/>
          <w:lang w:val="sl-SI" w:eastAsia="sl-SI"/>
        </w:rPr>
      </w:pPr>
    </w:p>
    <w:p w14:paraId="6BF4DAE2" w14:textId="08EBEC0C" w:rsidR="00A1069E" w:rsidRPr="00A1069E" w:rsidRDefault="00223925" w:rsidP="00090185">
      <w:pPr>
        <w:tabs>
          <w:tab w:val="left" w:pos="1418"/>
        </w:tabs>
        <w:spacing w:line="240" w:lineRule="auto"/>
        <w:jc w:val="both"/>
        <w:rPr>
          <w:rFonts w:eastAsiaTheme="minorHAnsi" w:cs="Arial"/>
          <w:sz w:val="22"/>
          <w:szCs w:val="22"/>
          <w:lang w:val="sl-SI" w:eastAsia="sl-SI"/>
        </w:rPr>
      </w:pPr>
      <w:r w:rsidRPr="00A1069E">
        <w:rPr>
          <w:rFonts w:eastAsiaTheme="minorHAnsi" w:cs="Arial"/>
          <w:sz w:val="22"/>
          <w:szCs w:val="22"/>
          <w:lang w:val="sl-SI" w:eastAsia="sl-SI"/>
        </w:rPr>
        <w:t xml:space="preserve">Študenti, ki so bolj oddaljeni od kraja študija, imajo manj možnosti in več stroškov. Hkrati študenti z manj prihodki, </w:t>
      </w:r>
      <w:r w:rsidR="00D810D0">
        <w:rPr>
          <w:rFonts w:eastAsiaTheme="minorHAnsi" w:cs="Arial"/>
          <w:sz w:val="22"/>
          <w:szCs w:val="22"/>
          <w:lang w:val="sl-SI" w:eastAsia="sl-SI"/>
        </w:rPr>
        <w:t>torej tisti</w:t>
      </w:r>
      <w:r w:rsidR="00EE1A89">
        <w:rPr>
          <w:rFonts w:eastAsiaTheme="minorHAnsi" w:cs="Arial"/>
          <w:sz w:val="22"/>
          <w:szCs w:val="22"/>
          <w:lang w:val="sl-SI" w:eastAsia="sl-SI"/>
        </w:rPr>
        <w:t>,</w:t>
      </w:r>
      <w:r w:rsidR="00D810D0">
        <w:rPr>
          <w:rFonts w:eastAsiaTheme="minorHAnsi" w:cs="Arial"/>
          <w:sz w:val="22"/>
          <w:szCs w:val="22"/>
          <w:lang w:val="sl-SI" w:eastAsia="sl-SI"/>
        </w:rPr>
        <w:t xml:space="preserve"> </w:t>
      </w:r>
      <w:r w:rsidRPr="00A1069E">
        <w:rPr>
          <w:rFonts w:eastAsiaTheme="minorHAnsi" w:cs="Arial"/>
          <w:sz w:val="22"/>
          <w:szCs w:val="22"/>
          <w:lang w:val="sl-SI" w:eastAsia="sl-SI"/>
        </w:rPr>
        <w:t xml:space="preserve">ki so v slabšem socialnem položaju in si težje zagotovijo bivanje na trgu, bolj potrebujejo subvencionirano bivanje (torej v študentskem domu ali pri zasebniku). </w:t>
      </w:r>
      <w:r w:rsidR="00A1069E" w:rsidRPr="00A1069E">
        <w:rPr>
          <w:rFonts w:eastAsiaTheme="minorHAnsi" w:cs="Arial"/>
          <w:sz w:val="22"/>
          <w:szCs w:val="22"/>
          <w:lang w:val="sl-SI" w:eastAsia="sl-SI"/>
        </w:rPr>
        <w:t xml:space="preserve">Na potrebo po </w:t>
      </w:r>
      <w:r w:rsidR="00EE1A89">
        <w:rPr>
          <w:rFonts w:eastAsiaTheme="minorHAnsi" w:cs="Arial"/>
          <w:sz w:val="22"/>
          <w:szCs w:val="22"/>
          <w:lang w:val="sl-SI" w:eastAsia="sl-SI"/>
        </w:rPr>
        <w:t xml:space="preserve">subvencioniranju </w:t>
      </w:r>
      <w:r w:rsidR="00A1069E" w:rsidRPr="00A1069E">
        <w:rPr>
          <w:rFonts w:eastAsiaTheme="minorHAnsi" w:cs="Arial"/>
          <w:sz w:val="22"/>
          <w:szCs w:val="22"/>
          <w:lang w:val="sl-SI" w:eastAsia="sl-SI"/>
        </w:rPr>
        <w:t>stanovanj</w:t>
      </w:r>
      <w:r w:rsidR="00EE1A89">
        <w:rPr>
          <w:rFonts w:eastAsiaTheme="minorHAnsi" w:cs="Arial"/>
          <w:sz w:val="22"/>
          <w:szCs w:val="22"/>
          <w:lang w:val="sl-SI" w:eastAsia="sl-SI"/>
        </w:rPr>
        <w:t>skih najemnin</w:t>
      </w:r>
      <w:r w:rsidR="00A1069E" w:rsidRPr="00A1069E">
        <w:rPr>
          <w:rFonts w:eastAsiaTheme="minorHAnsi" w:cs="Arial"/>
          <w:sz w:val="22"/>
          <w:szCs w:val="22"/>
          <w:lang w:val="sl-SI" w:eastAsia="sl-SI"/>
        </w:rPr>
        <w:t xml:space="preserve"> </w:t>
      </w:r>
      <w:r w:rsidR="00EE1A89">
        <w:rPr>
          <w:rFonts w:eastAsiaTheme="minorHAnsi" w:cs="Arial"/>
          <w:sz w:val="22"/>
          <w:szCs w:val="22"/>
          <w:lang w:val="sl-SI" w:eastAsia="sl-SI"/>
        </w:rPr>
        <w:t xml:space="preserve">nedvomno </w:t>
      </w:r>
      <w:r w:rsidR="00A1069E" w:rsidRPr="00A1069E">
        <w:rPr>
          <w:rFonts w:eastAsiaTheme="minorHAnsi" w:cs="Arial"/>
          <w:sz w:val="22"/>
          <w:szCs w:val="22"/>
          <w:lang w:val="sl-SI" w:eastAsia="sl-SI"/>
        </w:rPr>
        <w:t xml:space="preserve">vplivajo </w:t>
      </w:r>
      <w:r w:rsidR="00EE1A89">
        <w:rPr>
          <w:rFonts w:eastAsiaTheme="minorHAnsi" w:cs="Arial"/>
          <w:sz w:val="22"/>
          <w:szCs w:val="22"/>
          <w:lang w:val="sl-SI" w:eastAsia="sl-SI"/>
        </w:rPr>
        <w:t xml:space="preserve">tudi druge </w:t>
      </w:r>
      <w:r w:rsidR="00A1069E" w:rsidRPr="00A1069E">
        <w:rPr>
          <w:rFonts w:eastAsiaTheme="minorHAnsi" w:cs="Arial"/>
          <w:sz w:val="22"/>
          <w:szCs w:val="22"/>
          <w:lang w:val="sl-SI" w:eastAsia="sl-SI"/>
        </w:rPr>
        <w:t xml:space="preserve">študentove socialne in zdravstvene razmere. </w:t>
      </w:r>
    </w:p>
    <w:p w14:paraId="1B89D170" w14:textId="77777777" w:rsidR="00A1069E" w:rsidRPr="00A1069E" w:rsidRDefault="00A1069E" w:rsidP="00090185">
      <w:pPr>
        <w:tabs>
          <w:tab w:val="left" w:pos="1418"/>
        </w:tabs>
        <w:spacing w:line="240" w:lineRule="auto"/>
        <w:jc w:val="both"/>
        <w:rPr>
          <w:rFonts w:eastAsiaTheme="minorHAnsi" w:cs="Arial"/>
          <w:sz w:val="22"/>
          <w:szCs w:val="22"/>
          <w:lang w:val="sl-SI" w:eastAsia="sl-SI"/>
        </w:rPr>
      </w:pPr>
    </w:p>
    <w:p w14:paraId="799A6CB8" w14:textId="7DF46A1E" w:rsidR="002A44FA" w:rsidRDefault="00A1069E" w:rsidP="00090185">
      <w:pPr>
        <w:tabs>
          <w:tab w:val="left" w:pos="1418"/>
        </w:tabs>
        <w:spacing w:line="240" w:lineRule="auto"/>
        <w:jc w:val="both"/>
        <w:rPr>
          <w:rFonts w:eastAsiaTheme="minorHAnsi" w:cs="Arial"/>
          <w:sz w:val="22"/>
          <w:szCs w:val="22"/>
          <w:lang w:val="sl-SI" w:eastAsia="sl-SI"/>
        </w:rPr>
      </w:pPr>
      <w:r w:rsidRPr="00A1069E">
        <w:rPr>
          <w:rFonts w:eastAsiaTheme="minorHAnsi" w:cs="Arial"/>
          <w:sz w:val="22"/>
          <w:szCs w:val="22"/>
          <w:lang w:val="sl-SI" w:eastAsia="sl-SI"/>
        </w:rPr>
        <w:lastRenderedPageBreak/>
        <w:t xml:space="preserve">Ni pa </w:t>
      </w:r>
      <w:r w:rsidR="00EE1A89">
        <w:rPr>
          <w:rFonts w:eastAsiaTheme="minorHAnsi" w:cs="Arial"/>
          <w:sz w:val="22"/>
          <w:szCs w:val="22"/>
          <w:lang w:val="sl-SI" w:eastAsia="sl-SI"/>
        </w:rPr>
        <w:t xml:space="preserve">utemeljeno </w:t>
      </w:r>
      <w:r w:rsidRPr="00A1069E">
        <w:rPr>
          <w:rFonts w:eastAsiaTheme="minorHAnsi" w:cs="Arial"/>
          <w:sz w:val="22"/>
          <w:szCs w:val="22"/>
          <w:lang w:val="sl-SI" w:eastAsia="sl-SI"/>
        </w:rPr>
        <w:t xml:space="preserve">merilo </w:t>
      </w:r>
      <w:r w:rsidR="00223925" w:rsidRPr="00A1069E">
        <w:rPr>
          <w:rFonts w:eastAsiaTheme="minorHAnsi" w:cs="Arial"/>
          <w:sz w:val="22"/>
          <w:szCs w:val="22"/>
          <w:lang w:val="sl-SI" w:eastAsia="sl-SI"/>
        </w:rPr>
        <w:t>učn</w:t>
      </w:r>
      <w:r w:rsidRPr="00A1069E">
        <w:rPr>
          <w:rFonts w:eastAsiaTheme="minorHAnsi" w:cs="Arial"/>
          <w:sz w:val="22"/>
          <w:szCs w:val="22"/>
          <w:lang w:val="sl-SI" w:eastAsia="sl-SI"/>
        </w:rPr>
        <w:t>e</w:t>
      </w:r>
      <w:r w:rsidR="00223925" w:rsidRPr="00A1069E">
        <w:rPr>
          <w:rFonts w:eastAsiaTheme="minorHAnsi" w:cs="Arial"/>
          <w:sz w:val="22"/>
          <w:szCs w:val="22"/>
          <w:lang w:val="sl-SI" w:eastAsia="sl-SI"/>
        </w:rPr>
        <w:t xml:space="preserve"> oz. študijsk</w:t>
      </w:r>
      <w:r w:rsidRPr="00A1069E">
        <w:rPr>
          <w:rFonts w:eastAsiaTheme="minorHAnsi" w:cs="Arial"/>
          <w:sz w:val="22"/>
          <w:szCs w:val="22"/>
          <w:lang w:val="sl-SI" w:eastAsia="sl-SI"/>
        </w:rPr>
        <w:t>e</w:t>
      </w:r>
      <w:r w:rsidR="00223925" w:rsidRPr="00A1069E">
        <w:rPr>
          <w:rFonts w:eastAsiaTheme="minorHAnsi" w:cs="Arial"/>
          <w:sz w:val="22"/>
          <w:szCs w:val="22"/>
          <w:lang w:val="sl-SI" w:eastAsia="sl-SI"/>
        </w:rPr>
        <w:t xml:space="preserve"> uspešnost</w:t>
      </w:r>
      <w:r w:rsidRPr="00A1069E">
        <w:rPr>
          <w:rFonts w:eastAsiaTheme="minorHAnsi" w:cs="Arial"/>
          <w:sz w:val="22"/>
          <w:szCs w:val="22"/>
          <w:lang w:val="sl-SI" w:eastAsia="sl-SI"/>
        </w:rPr>
        <w:t xml:space="preserve">i. </w:t>
      </w:r>
      <w:r w:rsidR="00223925" w:rsidRPr="00A1069E">
        <w:rPr>
          <w:rFonts w:eastAsiaTheme="minorHAnsi" w:cs="Arial"/>
          <w:sz w:val="22"/>
          <w:szCs w:val="22"/>
          <w:lang w:val="sl-SI" w:eastAsia="sl-SI"/>
        </w:rPr>
        <w:t>Študenti z višjim povprečjem</w:t>
      </w:r>
      <w:r w:rsidR="00D810D0">
        <w:rPr>
          <w:rFonts w:eastAsiaTheme="minorHAnsi" w:cs="Arial"/>
          <w:sz w:val="22"/>
          <w:szCs w:val="22"/>
          <w:lang w:val="sl-SI" w:eastAsia="sl-SI"/>
        </w:rPr>
        <w:t xml:space="preserve"> ocen</w:t>
      </w:r>
      <w:r w:rsidR="00223925" w:rsidRPr="00A1069E">
        <w:rPr>
          <w:rFonts w:eastAsiaTheme="minorHAnsi" w:cs="Arial"/>
          <w:sz w:val="22"/>
          <w:szCs w:val="22"/>
          <w:lang w:val="sl-SI" w:eastAsia="sl-SI"/>
        </w:rPr>
        <w:t xml:space="preserve"> ali uspehom na maturi niso nujno </w:t>
      </w:r>
      <w:r w:rsidR="00EE1A89">
        <w:rPr>
          <w:rFonts w:eastAsiaTheme="minorHAnsi" w:cs="Arial"/>
          <w:sz w:val="22"/>
          <w:szCs w:val="22"/>
          <w:lang w:val="sl-SI" w:eastAsia="sl-SI"/>
        </w:rPr>
        <w:t xml:space="preserve">tisti </w:t>
      </w:r>
      <w:r w:rsidR="00223925" w:rsidRPr="00A1069E">
        <w:rPr>
          <w:rFonts w:eastAsiaTheme="minorHAnsi" w:cs="Arial"/>
          <w:sz w:val="22"/>
          <w:szCs w:val="22"/>
          <w:lang w:val="sl-SI" w:eastAsia="sl-SI"/>
        </w:rPr>
        <w:t>študenti, ki najbolj ali v najkrajšem času potrebujejo nastanitev v študentskem domu</w:t>
      </w:r>
      <w:r w:rsidR="00EE1A89">
        <w:rPr>
          <w:rFonts w:eastAsiaTheme="minorHAnsi" w:cs="Arial"/>
          <w:sz w:val="22"/>
          <w:szCs w:val="22"/>
          <w:lang w:val="sl-SI" w:eastAsia="sl-SI"/>
        </w:rPr>
        <w:t xml:space="preserve"> ali subvencijo najemnine za bivanje pri zasebnem najemodajalc</w:t>
      </w:r>
      <w:r w:rsidR="00DF44A9">
        <w:rPr>
          <w:rFonts w:eastAsiaTheme="minorHAnsi" w:cs="Arial"/>
          <w:sz w:val="22"/>
          <w:szCs w:val="22"/>
          <w:lang w:val="sl-SI" w:eastAsia="sl-SI"/>
        </w:rPr>
        <w:t>u</w:t>
      </w:r>
      <w:r w:rsidR="00223925" w:rsidRPr="00A1069E">
        <w:rPr>
          <w:rFonts w:eastAsiaTheme="minorHAnsi" w:cs="Arial"/>
          <w:sz w:val="22"/>
          <w:szCs w:val="22"/>
          <w:lang w:val="sl-SI" w:eastAsia="sl-SI"/>
        </w:rPr>
        <w:t>.</w:t>
      </w:r>
      <w:r w:rsidR="00296FCA">
        <w:rPr>
          <w:rFonts w:eastAsiaTheme="minorHAnsi" w:cs="Arial"/>
          <w:sz w:val="22"/>
          <w:szCs w:val="22"/>
          <w:lang w:val="sl-SI" w:eastAsia="sl-SI"/>
        </w:rPr>
        <w:t xml:space="preserve"> </w:t>
      </w:r>
      <w:r>
        <w:rPr>
          <w:rFonts w:eastAsiaTheme="minorHAnsi" w:cs="Arial"/>
          <w:sz w:val="22"/>
          <w:szCs w:val="22"/>
          <w:lang w:val="sl-SI" w:eastAsia="sl-SI"/>
        </w:rPr>
        <w:t xml:space="preserve">Če se s tem </w:t>
      </w:r>
      <w:r w:rsidR="00296FCA">
        <w:rPr>
          <w:rFonts w:eastAsiaTheme="minorHAnsi" w:cs="Arial"/>
          <w:sz w:val="22"/>
          <w:szCs w:val="22"/>
          <w:lang w:val="sl-SI" w:eastAsia="sl-SI"/>
        </w:rPr>
        <w:t xml:space="preserve">merilom </w:t>
      </w:r>
      <w:r>
        <w:rPr>
          <w:rFonts w:eastAsiaTheme="minorHAnsi" w:cs="Arial"/>
          <w:sz w:val="22"/>
          <w:szCs w:val="22"/>
          <w:lang w:val="sl-SI" w:eastAsia="sl-SI"/>
        </w:rPr>
        <w:t>zasleduje</w:t>
      </w:r>
      <w:r w:rsidR="00D810D0">
        <w:rPr>
          <w:rFonts w:eastAsiaTheme="minorHAnsi" w:cs="Arial"/>
          <w:sz w:val="22"/>
          <w:szCs w:val="22"/>
          <w:lang w:val="sl-SI" w:eastAsia="sl-SI"/>
        </w:rPr>
        <w:t>jo</w:t>
      </w:r>
      <w:r>
        <w:rPr>
          <w:rFonts w:eastAsiaTheme="minorHAnsi" w:cs="Arial"/>
          <w:sz w:val="22"/>
          <w:szCs w:val="22"/>
          <w:lang w:val="sl-SI" w:eastAsia="sl-SI"/>
        </w:rPr>
        <w:t xml:space="preserve"> drug</w:t>
      </w:r>
      <w:r w:rsidR="00D810D0">
        <w:rPr>
          <w:rFonts w:eastAsiaTheme="minorHAnsi" w:cs="Arial"/>
          <w:sz w:val="22"/>
          <w:szCs w:val="22"/>
          <w:lang w:val="sl-SI" w:eastAsia="sl-SI"/>
        </w:rPr>
        <w:t>i</w:t>
      </w:r>
      <w:r>
        <w:rPr>
          <w:rFonts w:eastAsiaTheme="minorHAnsi" w:cs="Arial"/>
          <w:sz w:val="22"/>
          <w:szCs w:val="22"/>
          <w:lang w:val="sl-SI" w:eastAsia="sl-SI"/>
        </w:rPr>
        <w:t xml:space="preserve"> cilj</w:t>
      </w:r>
      <w:r w:rsidR="00D810D0">
        <w:rPr>
          <w:rFonts w:eastAsiaTheme="minorHAnsi" w:cs="Arial"/>
          <w:sz w:val="22"/>
          <w:szCs w:val="22"/>
          <w:lang w:val="sl-SI" w:eastAsia="sl-SI"/>
        </w:rPr>
        <w:t>i</w:t>
      </w:r>
      <w:r>
        <w:rPr>
          <w:rFonts w:eastAsiaTheme="minorHAnsi" w:cs="Arial"/>
          <w:sz w:val="22"/>
          <w:szCs w:val="22"/>
          <w:lang w:val="sl-SI" w:eastAsia="sl-SI"/>
        </w:rPr>
        <w:t xml:space="preserve"> (npr. motiviranje dijakov</w:t>
      </w:r>
      <w:r w:rsidR="00DF44A9">
        <w:rPr>
          <w:rFonts w:eastAsiaTheme="minorHAnsi" w:cs="Arial"/>
          <w:sz w:val="22"/>
          <w:szCs w:val="22"/>
          <w:lang w:val="sl-SI" w:eastAsia="sl-SI"/>
        </w:rPr>
        <w:t xml:space="preserve"> oziroma nagrajevanje študentov</w:t>
      </w:r>
      <w:r>
        <w:rPr>
          <w:rFonts w:eastAsiaTheme="minorHAnsi" w:cs="Arial"/>
          <w:sz w:val="22"/>
          <w:szCs w:val="22"/>
          <w:lang w:val="sl-SI" w:eastAsia="sl-SI"/>
        </w:rPr>
        <w:t xml:space="preserve">), </w:t>
      </w:r>
      <w:r w:rsidR="002A44FA">
        <w:rPr>
          <w:rFonts w:eastAsiaTheme="minorHAnsi" w:cs="Arial"/>
          <w:sz w:val="22"/>
          <w:szCs w:val="22"/>
          <w:lang w:val="sl-SI" w:eastAsia="sl-SI"/>
        </w:rPr>
        <w:t>merilo vseeno ne sme biti diskriminatorno</w:t>
      </w:r>
      <w:r w:rsidR="00DF44A9">
        <w:rPr>
          <w:rFonts w:eastAsiaTheme="minorHAnsi" w:cs="Arial"/>
          <w:sz w:val="22"/>
          <w:szCs w:val="22"/>
          <w:lang w:val="sl-SI" w:eastAsia="sl-SI"/>
        </w:rPr>
        <w:t xml:space="preserve"> in </w:t>
      </w:r>
      <w:r w:rsidR="002A44FA">
        <w:rPr>
          <w:rFonts w:eastAsiaTheme="minorHAnsi" w:cs="Arial"/>
          <w:sz w:val="22"/>
          <w:szCs w:val="22"/>
          <w:lang w:val="sl-SI" w:eastAsia="sl-SI"/>
        </w:rPr>
        <w:t xml:space="preserve">ga </w:t>
      </w:r>
      <w:r>
        <w:rPr>
          <w:rFonts w:eastAsiaTheme="minorHAnsi" w:cs="Arial"/>
          <w:sz w:val="22"/>
          <w:szCs w:val="22"/>
          <w:lang w:val="sl-SI" w:eastAsia="sl-SI"/>
        </w:rPr>
        <w:t xml:space="preserve">je treba </w:t>
      </w:r>
      <w:r w:rsidR="00DF44A9">
        <w:rPr>
          <w:rFonts w:eastAsiaTheme="minorHAnsi" w:cs="Arial"/>
          <w:sz w:val="22"/>
          <w:szCs w:val="22"/>
          <w:lang w:val="sl-SI" w:eastAsia="sl-SI"/>
        </w:rPr>
        <w:t xml:space="preserve">tudi </w:t>
      </w:r>
      <w:r>
        <w:rPr>
          <w:rFonts w:eastAsiaTheme="minorHAnsi" w:cs="Arial"/>
          <w:sz w:val="22"/>
          <w:szCs w:val="22"/>
          <w:lang w:val="sl-SI" w:eastAsia="sl-SI"/>
        </w:rPr>
        <w:t xml:space="preserve">utemeljiti. Zdi se, da </w:t>
      </w:r>
      <w:r w:rsidR="00D810D0">
        <w:rPr>
          <w:rFonts w:eastAsiaTheme="minorHAnsi" w:cs="Arial"/>
          <w:sz w:val="22"/>
          <w:szCs w:val="22"/>
          <w:lang w:val="sl-SI" w:eastAsia="sl-SI"/>
        </w:rPr>
        <w:t xml:space="preserve">to </w:t>
      </w:r>
      <w:r w:rsidR="00296FCA">
        <w:rPr>
          <w:rFonts w:eastAsiaTheme="minorHAnsi" w:cs="Arial"/>
          <w:sz w:val="22"/>
          <w:szCs w:val="22"/>
          <w:lang w:val="sl-SI" w:eastAsia="sl-SI"/>
        </w:rPr>
        <w:t xml:space="preserve">merilo kot </w:t>
      </w:r>
      <w:r>
        <w:rPr>
          <w:rFonts w:eastAsiaTheme="minorHAnsi" w:cs="Arial"/>
          <w:sz w:val="22"/>
          <w:szCs w:val="22"/>
          <w:lang w:val="sl-SI" w:eastAsia="sl-SI"/>
        </w:rPr>
        <w:t>sredstvo</w:t>
      </w:r>
      <w:r w:rsidR="00D810D0">
        <w:rPr>
          <w:rFonts w:eastAsiaTheme="minorHAnsi" w:cs="Arial"/>
          <w:sz w:val="22"/>
          <w:szCs w:val="22"/>
          <w:lang w:val="sl-SI" w:eastAsia="sl-SI"/>
        </w:rPr>
        <w:t xml:space="preserve"> </w:t>
      </w:r>
      <w:r w:rsidR="00296FCA">
        <w:rPr>
          <w:rFonts w:eastAsiaTheme="minorHAnsi" w:cs="Arial"/>
          <w:sz w:val="22"/>
          <w:szCs w:val="22"/>
          <w:lang w:val="sl-SI" w:eastAsia="sl-SI"/>
        </w:rPr>
        <w:t xml:space="preserve">za </w:t>
      </w:r>
      <w:r w:rsidR="00D810D0">
        <w:rPr>
          <w:rFonts w:eastAsiaTheme="minorHAnsi" w:cs="Arial"/>
          <w:sz w:val="22"/>
          <w:szCs w:val="22"/>
          <w:lang w:val="sl-SI" w:eastAsia="sl-SI"/>
        </w:rPr>
        <w:t>omejevanj</w:t>
      </w:r>
      <w:r w:rsidR="00296FCA">
        <w:rPr>
          <w:rFonts w:eastAsiaTheme="minorHAnsi" w:cs="Arial"/>
          <w:sz w:val="22"/>
          <w:szCs w:val="22"/>
          <w:lang w:val="sl-SI" w:eastAsia="sl-SI"/>
        </w:rPr>
        <w:t>e</w:t>
      </w:r>
      <w:r w:rsidR="00D810D0">
        <w:rPr>
          <w:rFonts w:eastAsiaTheme="minorHAnsi" w:cs="Arial"/>
          <w:sz w:val="22"/>
          <w:szCs w:val="22"/>
          <w:lang w:val="sl-SI" w:eastAsia="sl-SI"/>
        </w:rPr>
        <w:t xml:space="preserve"> dostopa do bivanja</w:t>
      </w:r>
      <w:r>
        <w:rPr>
          <w:rFonts w:eastAsiaTheme="minorHAnsi" w:cs="Arial"/>
          <w:sz w:val="22"/>
          <w:szCs w:val="22"/>
          <w:lang w:val="sl-SI" w:eastAsia="sl-SI"/>
        </w:rPr>
        <w:t xml:space="preserve"> ni ustrezno za doseganje cilja motiviranja</w:t>
      </w:r>
      <w:r w:rsidR="00296FCA">
        <w:rPr>
          <w:rFonts w:eastAsiaTheme="minorHAnsi" w:cs="Arial"/>
          <w:sz w:val="22"/>
          <w:szCs w:val="22"/>
          <w:lang w:val="sl-SI" w:eastAsia="sl-SI"/>
        </w:rPr>
        <w:t xml:space="preserve"> učencev</w:t>
      </w:r>
      <w:r w:rsidR="002A44FA">
        <w:rPr>
          <w:rFonts w:eastAsiaTheme="minorHAnsi" w:cs="Arial"/>
          <w:sz w:val="22"/>
          <w:szCs w:val="22"/>
          <w:lang w:val="sl-SI" w:eastAsia="sl-SI"/>
        </w:rPr>
        <w:t xml:space="preserve"> in ni sorazmerno z omejitvami, ki jih povzroča</w:t>
      </w:r>
      <w:r>
        <w:rPr>
          <w:rFonts w:eastAsiaTheme="minorHAnsi" w:cs="Arial"/>
          <w:sz w:val="22"/>
          <w:szCs w:val="22"/>
          <w:lang w:val="sl-SI" w:eastAsia="sl-SI"/>
        </w:rPr>
        <w:t xml:space="preserve">. </w:t>
      </w:r>
      <w:r w:rsidR="00296FCA">
        <w:rPr>
          <w:rFonts w:eastAsiaTheme="minorHAnsi" w:cs="Arial"/>
          <w:sz w:val="22"/>
          <w:szCs w:val="22"/>
          <w:lang w:val="sl-SI" w:eastAsia="sl-SI"/>
        </w:rPr>
        <w:t xml:space="preserve">Za to obstajajo drugi ukrepi, npr. Zoisove štipendije. </w:t>
      </w:r>
    </w:p>
    <w:p w14:paraId="4217BA1F" w14:textId="6136424D" w:rsidR="00A1069E" w:rsidRPr="00A1069E" w:rsidRDefault="00A1069E" w:rsidP="00090185">
      <w:pPr>
        <w:tabs>
          <w:tab w:val="left" w:pos="1418"/>
        </w:tabs>
        <w:spacing w:line="240" w:lineRule="auto"/>
        <w:jc w:val="both"/>
        <w:rPr>
          <w:rFonts w:eastAsiaTheme="minorHAnsi" w:cs="Arial"/>
          <w:sz w:val="22"/>
          <w:szCs w:val="22"/>
          <w:lang w:val="sl-SI" w:eastAsia="sl-SI"/>
        </w:rPr>
      </w:pPr>
      <w:r>
        <w:rPr>
          <w:rFonts w:eastAsiaTheme="minorHAnsi" w:cs="Arial"/>
          <w:sz w:val="22"/>
          <w:szCs w:val="22"/>
          <w:lang w:val="sl-SI" w:eastAsia="sl-SI"/>
        </w:rPr>
        <w:t xml:space="preserve"> </w:t>
      </w:r>
    </w:p>
    <w:p w14:paraId="0F9C28DD" w14:textId="6FCF7D55" w:rsidR="00D357B3" w:rsidRDefault="00223925" w:rsidP="00090185">
      <w:pPr>
        <w:tabs>
          <w:tab w:val="left" w:pos="1418"/>
        </w:tabs>
        <w:spacing w:line="240" w:lineRule="auto"/>
        <w:jc w:val="both"/>
        <w:rPr>
          <w:rFonts w:eastAsiaTheme="minorHAnsi" w:cs="Arial"/>
          <w:sz w:val="22"/>
          <w:szCs w:val="22"/>
          <w:lang w:val="sl-SI" w:eastAsia="sl-SI"/>
        </w:rPr>
      </w:pPr>
      <w:r w:rsidRPr="00A1069E">
        <w:rPr>
          <w:rFonts w:eastAsiaTheme="minorHAnsi" w:cs="Arial"/>
          <w:sz w:val="22"/>
          <w:szCs w:val="22"/>
          <w:lang w:val="sl-SI" w:eastAsia="sl-SI"/>
        </w:rPr>
        <w:t xml:space="preserve">Pri merilih za dodeljevanje subvencije </w:t>
      </w:r>
      <w:r w:rsidR="00FB657D">
        <w:rPr>
          <w:rFonts w:eastAsiaTheme="minorHAnsi" w:cs="Arial"/>
          <w:sz w:val="22"/>
          <w:szCs w:val="22"/>
          <w:lang w:val="sl-SI" w:eastAsia="sl-SI"/>
        </w:rPr>
        <w:t xml:space="preserve">za bivanje </w:t>
      </w:r>
      <w:r w:rsidRPr="00A1069E">
        <w:rPr>
          <w:rFonts w:eastAsiaTheme="minorHAnsi" w:cs="Arial"/>
          <w:sz w:val="22"/>
          <w:szCs w:val="22"/>
          <w:lang w:val="sl-SI" w:eastAsia="sl-SI"/>
        </w:rPr>
        <w:t xml:space="preserve">naj se </w:t>
      </w:r>
      <w:r w:rsidR="00FB657D">
        <w:rPr>
          <w:rFonts w:eastAsiaTheme="minorHAnsi" w:cs="Arial"/>
          <w:sz w:val="22"/>
          <w:szCs w:val="22"/>
          <w:lang w:val="sl-SI" w:eastAsia="sl-SI"/>
        </w:rPr>
        <w:t xml:space="preserve">prav tako </w:t>
      </w:r>
      <w:r w:rsidR="002A44FA">
        <w:rPr>
          <w:rFonts w:eastAsiaTheme="minorHAnsi" w:cs="Arial"/>
          <w:sz w:val="22"/>
          <w:szCs w:val="22"/>
          <w:lang w:val="sl-SI" w:eastAsia="sl-SI"/>
        </w:rPr>
        <w:t>poenoti</w:t>
      </w:r>
      <w:r w:rsidRPr="00A1069E">
        <w:rPr>
          <w:rFonts w:eastAsiaTheme="minorHAnsi" w:cs="Arial"/>
          <w:sz w:val="22"/>
          <w:szCs w:val="22"/>
          <w:lang w:val="sl-SI" w:eastAsia="sl-SI"/>
        </w:rPr>
        <w:t xml:space="preserve"> </w:t>
      </w:r>
      <w:r w:rsidR="00FB657D">
        <w:rPr>
          <w:rFonts w:eastAsiaTheme="minorHAnsi" w:cs="Arial"/>
          <w:sz w:val="22"/>
          <w:szCs w:val="22"/>
          <w:lang w:val="sl-SI" w:eastAsia="sl-SI"/>
        </w:rPr>
        <w:t xml:space="preserve">opredelitev </w:t>
      </w:r>
      <w:r w:rsidRPr="00A1069E">
        <w:rPr>
          <w:rFonts w:eastAsiaTheme="minorHAnsi" w:cs="Arial"/>
          <w:sz w:val="22"/>
          <w:szCs w:val="22"/>
          <w:lang w:val="sl-SI" w:eastAsia="sl-SI"/>
        </w:rPr>
        <w:t>študentov s posebnimi potrebami, da bo skladn</w:t>
      </w:r>
      <w:r w:rsidR="00FB657D">
        <w:rPr>
          <w:rFonts w:eastAsiaTheme="minorHAnsi" w:cs="Arial"/>
          <w:sz w:val="22"/>
          <w:szCs w:val="22"/>
          <w:lang w:val="sl-SI" w:eastAsia="sl-SI"/>
        </w:rPr>
        <w:t>a</w:t>
      </w:r>
      <w:r w:rsidRPr="00A1069E">
        <w:rPr>
          <w:rFonts w:eastAsiaTheme="minorHAnsi" w:cs="Arial"/>
          <w:sz w:val="22"/>
          <w:szCs w:val="22"/>
          <w:lang w:val="sl-SI" w:eastAsia="sl-SI"/>
        </w:rPr>
        <w:t xml:space="preserve"> z drugimi </w:t>
      </w:r>
      <w:r w:rsidR="002A44FA">
        <w:rPr>
          <w:rFonts w:eastAsiaTheme="minorHAnsi" w:cs="Arial"/>
          <w:sz w:val="22"/>
          <w:szCs w:val="22"/>
          <w:lang w:val="sl-SI" w:eastAsia="sl-SI"/>
        </w:rPr>
        <w:t>predpisi</w:t>
      </w:r>
      <w:r w:rsidR="00D810D0">
        <w:rPr>
          <w:rFonts w:eastAsiaTheme="minorHAnsi" w:cs="Arial"/>
          <w:sz w:val="22"/>
          <w:szCs w:val="22"/>
          <w:lang w:val="sl-SI" w:eastAsia="sl-SI"/>
        </w:rPr>
        <w:t xml:space="preserve"> –</w:t>
      </w:r>
      <w:r w:rsidR="002A44FA">
        <w:rPr>
          <w:rFonts w:eastAsiaTheme="minorHAnsi" w:cs="Arial"/>
          <w:sz w:val="22"/>
          <w:szCs w:val="22"/>
          <w:lang w:val="sl-SI" w:eastAsia="sl-SI"/>
        </w:rPr>
        <w:t xml:space="preserve"> glej priporočilo št. 2. </w:t>
      </w:r>
    </w:p>
    <w:p w14:paraId="4DA78A7A" w14:textId="2F784AD4" w:rsidR="002A44FA" w:rsidRDefault="002A44FA" w:rsidP="00090185">
      <w:pPr>
        <w:tabs>
          <w:tab w:val="left" w:pos="1418"/>
        </w:tabs>
        <w:spacing w:line="240" w:lineRule="auto"/>
        <w:jc w:val="both"/>
        <w:rPr>
          <w:rFonts w:eastAsiaTheme="minorHAnsi" w:cs="Arial"/>
          <w:sz w:val="22"/>
          <w:szCs w:val="22"/>
          <w:lang w:val="sl-SI" w:eastAsia="sl-SI"/>
        </w:rPr>
      </w:pPr>
    </w:p>
    <w:p w14:paraId="34DB7F0F" w14:textId="00245854" w:rsidR="002A44FA" w:rsidRDefault="00FB657D" w:rsidP="00090185">
      <w:pPr>
        <w:tabs>
          <w:tab w:val="left" w:pos="1418"/>
        </w:tabs>
        <w:spacing w:line="240" w:lineRule="auto"/>
        <w:jc w:val="both"/>
        <w:rPr>
          <w:rFonts w:eastAsiaTheme="minorHAnsi" w:cs="Arial"/>
          <w:sz w:val="22"/>
          <w:szCs w:val="22"/>
          <w:lang w:val="sl-SI" w:eastAsia="sl-SI"/>
        </w:rPr>
      </w:pPr>
      <w:r>
        <w:rPr>
          <w:rFonts w:eastAsiaTheme="minorHAnsi" w:cs="Arial"/>
          <w:sz w:val="22"/>
          <w:szCs w:val="22"/>
          <w:lang w:val="sl-SI" w:eastAsia="sl-SI"/>
        </w:rPr>
        <w:t>V osnutku ZViS je t</w:t>
      </w:r>
      <w:r w:rsidR="002A44FA">
        <w:rPr>
          <w:rFonts w:eastAsiaTheme="minorHAnsi" w:cs="Arial"/>
          <w:sz w:val="22"/>
          <w:szCs w:val="22"/>
          <w:lang w:val="sl-SI" w:eastAsia="sl-SI"/>
        </w:rPr>
        <w:t>reba je pojasniti omejitve 131. člena glede državljanstva. S</w:t>
      </w:r>
      <w:r w:rsidR="002A44FA" w:rsidRPr="002A44FA">
        <w:rPr>
          <w:rFonts w:eastAsiaTheme="minorHAnsi" w:cs="Arial"/>
          <w:sz w:val="22"/>
          <w:szCs w:val="22"/>
          <w:lang w:val="sl-SI" w:eastAsia="sl-SI"/>
        </w:rPr>
        <w:t xml:space="preserve">ubvencionira </w:t>
      </w:r>
      <w:r w:rsidR="002A44FA">
        <w:rPr>
          <w:rFonts w:eastAsiaTheme="minorHAnsi" w:cs="Arial"/>
          <w:sz w:val="22"/>
          <w:szCs w:val="22"/>
          <w:lang w:val="sl-SI" w:eastAsia="sl-SI"/>
        </w:rPr>
        <w:t>se</w:t>
      </w:r>
      <w:r w:rsidR="002A44FA" w:rsidRPr="002A44FA">
        <w:rPr>
          <w:rFonts w:eastAsiaTheme="minorHAnsi" w:cs="Arial"/>
          <w:sz w:val="22"/>
          <w:szCs w:val="22"/>
          <w:lang w:val="sl-SI" w:eastAsia="sl-SI"/>
        </w:rPr>
        <w:t xml:space="preserve"> </w:t>
      </w:r>
      <w:r w:rsidR="002A44FA">
        <w:rPr>
          <w:rFonts w:eastAsiaTheme="minorHAnsi" w:cs="Arial"/>
          <w:sz w:val="22"/>
          <w:szCs w:val="22"/>
          <w:lang w:val="sl-SI" w:eastAsia="sl-SI"/>
        </w:rPr>
        <w:t xml:space="preserve">namreč </w:t>
      </w:r>
      <w:r w:rsidR="002A44FA" w:rsidRPr="002A44FA">
        <w:rPr>
          <w:rFonts w:eastAsiaTheme="minorHAnsi" w:cs="Arial"/>
          <w:sz w:val="22"/>
          <w:szCs w:val="22"/>
          <w:lang w:val="sl-SI" w:eastAsia="sl-SI"/>
        </w:rPr>
        <w:t xml:space="preserve">bivanje študentov državljanov držav članic </w:t>
      </w:r>
      <w:r w:rsidR="002A44FA">
        <w:rPr>
          <w:rFonts w:eastAsiaTheme="minorHAnsi" w:cs="Arial"/>
          <w:sz w:val="22"/>
          <w:szCs w:val="22"/>
          <w:lang w:val="sl-SI" w:eastAsia="sl-SI"/>
        </w:rPr>
        <w:t>EU</w:t>
      </w:r>
      <w:r w:rsidR="002A44FA" w:rsidRPr="002A44FA">
        <w:rPr>
          <w:rFonts w:eastAsiaTheme="minorHAnsi" w:cs="Arial"/>
          <w:sz w:val="22"/>
          <w:szCs w:val="22"/>
          <w:lang w:val="sl-SI" w:eastAsia="sl-SI"/>
        </w:rPr>
        <w:t xml:space="preserve"> in tujih državljanov, ki imajo stalno prebivališče v Republiki Sloveniji in so sami ali vsaj eden od njihovih staršev ali skrbnikov rezidenti</w:t>
      </w:r>
      <w:r w:rsidR="002A44FA">
        <w:rPr>
          <w:rFonts w:eastAsiaTheme="minorHAnsi" w:cs="Arial"/>
          <w:sz w:val="22"/>
          <w:szCs w:val="22"/>
          <w:lang w:val="sl-SI" w:eastAsia="sl-SI"/>
        </w:rPr>
        <w:t xml:space="preserve">, ne pa </w:t>
      </w:r>
      <w:r w:rsidR="00296FCA">
        <w:rPr>
          <w:rFonts w:eastAsiaTheme="minorHAnsi" w:cs="Arial"/>
          <w:sz w:val="22"/>
          <w:szCs w:val="22"/>
          <w:lang w:val="sl-SI" w:eastAsia="sl-SI"/>
        </w:rPr>
        <w:t xml:space="preserve">tudi </w:t>
      </w:r>
      <w:r w:rsidR="002A44FA">
        <w:rPr>
          <w:rFonts w:eastAsiaTheme="minorHAnsi" w:cs="Arial"/>
          <w:sz w:val="22"/>
          <w:szCs w:val="22"/>
          <w:lang w:val="sl-SI" w:eastAsia="sl-SI"/>
        </w:rPr>
        <w:t>drugih tujih študentov</w:t>
      </w:r>
      <w:r w:rsidR="00296FCA" w:rsidRPr="00296FCA">
        <w:t xml:space="preserve"> </w:t>
      </w:r>
      <w:r w:rsidR="00296FCA" w:rsidRPr="00296FCA">
        <w:rPr>
          <w:rFonts w:eastAsiaTheme="minorHAnsi" w:cs="Arial"/>
          <w:sz w:val="22"/>
          <w:szCs w:val="22"/>
          <w:lang w:val="sl-SI" w:eastAsia="sl-SI"/>
        </w:rPr>
        <w:t>z začasnim prebivališčem v Republiki Sloveniji</w:t>
      </w:r>
      <w:r w:rsidR="00296FCA">
        <w:rPr>
          <w:rFonts w:eastAsiaTheme="minorHAnsi" w:cs="Arial"/>
          <w:sz w:val="22"/>
          <w:szCs w:val="22"/>
          <w:lang w:val="sl-SI" w:eastAsia="sl-SI"/>
        </w:rPr>
        <w:t xml:space="preserve"> </w:t>
      </w:r>
      <w:r w:rsidR="002A44FA">
        <w:rPr>
          <w:rFonts w:eastAsiaTheme="minorHAnsi" w:cs="Arial"/>
          <w:sz w:val="22"/>
          <w:szCs w:val="22"/>
          <w:lang w:val="sl-SI" w:eastAsia="sl-SI"/>
        </w:rPr>
        <w:t xml:space="preserve">. </w:t>
      </w:r>
    </w:p>
    <w:p w14:paraId="7AE4B1F3" w14:textId="328BBC93" w:rsidR="002A44FA" w:rsidRDefault="002A44FA" w:rsidP="00090185">
      <w:pPr>
        <w:tabs>
          <w:tab w:val="left" w:pos="1418"/>
        </w:tabs>
        <w:spacing w:line="240" w:lineRule="auto"/>
        <w:jc w:val="both"/>
        <w:rPr>
          <w:rFonts w:eastAsiaTheme="minorHAnsi" w:cs="Arial"/>
          <w:sz w:val="22"/>
          <w:szCs w:val="22"/>
          <w:lang w:val="sl-SI" w:eastAsia="sl-SI"/>
        </w:rPr>
      </w:pPr>
    </w:p>
    <w:p w14:paraId="40809B99" w14:textId="7B17CBC2" w:rsidR="002A44FA" w:rsidRPr="00A1069E" w:rsidRDefault="00D810D0" w:rsidP="00090185">
      <w:pPr>
        <w:tabs>
          <w:tab w:val="left" w:pos="1418"/>
        </w:tabs>
        <w:spacing w:line="240" w:lineRule="auto"/>
        <w:jc w:val="both"/>
        <w:rPr>
          <w:rFonts w:eastAsiaTheme="minorHAnsi" w:cs="Arial"/>
          <w:sz w:val="22"/>
          <w:szCs w:val="22"/>
          <w:lang w:val="sl-SI" w:eastAsia="sl-SI"/>
        </w:rPr>
      </w:pPr>
      <w:r>
        <w:rPr>
          <w:rFonts w:eastAsiaTheme="minorHAnsi" w:cs="Arial"/>
          <w:sz w:val="22"/>
          <w:szCs w:val="22"/>
          <w:lang w:val="sl-SI" w:eastAsia="sl-SI"/>
        </w:rPr>
        <w:t>Tudi tukaj</w:t>
      </w:r>
      <w:r w:rsidR="002A44FA">
        <w:rPr>
          <w:rFonts w:eastAsiaTheme="minorHAnsi" w:cs="Arial"/>
          <w:sz w:val="22"/>
          <w:szCs w:val="22"/>
          <w:lang w:val="sl-SI" w:eastAsia="sl-SI"/>
        </w:rPr>
        <w:t xml:space="preserve"> je treba </w:t>
      </w:r>
      <w:r>
        <w:rPr>
          <w:rFonts w:eastAsiaTheme="minorHAnsi" w:cs="Arial"/>
          <w:sz w:val="22"/>
          <w:szCs w:val="22"/>
          <w:lang w:val="sl-SI" w:eastAsia="sl-SI"/>
        </w:rPr>
        <w:t xml:space="preserve">prilagoditi </w:t>
      </w:r>
      <w:r w:rsidR="002A44FA">
        <w:rPr>
          <w:rFonts w:eastAsiaTheme="minorHAnsi" w:cs="Arial"/>
          <w:sz w:val="22"/>
          <w:szCs w:val="22"/>
          <w:lang w:val="sl-SI" w:eastAsia="sl-SI"/>
        </w:rPr>
        <w:t xml:space="preserve">procese subvencioniranja bivanja, da bodo ustrezni za študente </w:t>
      </w:r>
      <w:r>
        <w:rPr>
          <w:rFonts w:eastAsiaTheme="minorHAnsi" w:cs="Arial"/>
          <w:sz w:val="22"/>
          <w:szCs w:val="22"/>
          <w:lang w:val="sl-SI" w:eastAsia="sl-SI"/>
        </w:rPr>
        <w:t>z</w:t>
      </w:r>
      <w:r w:rsidR="002A44FA">
        <w:rPr>
          <w:rFonts w:eastAsiaTheme="minorHAnsi" w:cs="Arial"/>
          <w:sz w:val="22"/>
          <w:szCs w:val="22"/>
          <w:lang w:val="sl-SI" w:eastAsia="sl-SI"/>
        </w:rPr>
        <w:t xml:space="preserve"> invalidnostmi </w:t>
      </w:r>
      <w:r w:rsidR="00E21DFC">
        <w:rPr>
          <w:rFonts w:eastAsiaTheme="minorHAnsi" w:cs="Arial"/>
          <w:sz w:val="22"/>
          <w:szCs w:val="22"/>
          <w:lang w:val="sl-SI" w:eastAsia="sl-SI"/>
        </w:rPr>
        <w:t xml:space="preserve">(npr. dostopnost, več načinov komunikacije) </w:t>
      </w:r>
      <w:r w:rsidR="002A44FA">
        <w:rPr>
          <w:rFonts w:eastAsiaTheme="minorHAnsi" w:cs="Arial"/>
          <w:sz w:val="22"/>
          <w:szCs w:val="22"/>
          <w:lang w:val="sl-SI" w:eastAsia="sl-SI"/>
        </w:rPr>
        <w:t>– glej priporočilo št. 4.</w:t>
      </w:r>
    </w:p>
    <w:p w14:paraId="46F4C0BD" w14:textId="3692F87D" w:rsidR="00A1069E" w:rsidRDefault="00A1069E" w:rsidP="00090185">
      <w:pPr>
        <w:tabs>
          <w:tab w:val="left" w:pos="1418"/>
        </w:tabs>
        <w:spacing w:line="240" w:lineRule="auto"/>
        <w:jc w:val="both"/>
        <w:rPr>
          <w:rFonts w:eastAsiaTheme="minorHAnsi" w:cs="Arial"/>
          <w:sz w:val="22"/>
          <w:szCs w:val="22"/>
          <w:lang w:eastAsia="sl-SI"/>
        </w:rPr>
      </w:pPr>
    </w:p>
    <w:p w14:paraId="3F53A77B" w14:textId="77777777" w:rsidR="00A1069E" w:rsidRPr="005D298F" w:rsidRDefault="00A1069E" w:rsidP="00090185">
      <w:pPr>
        <w:tabs>
          <w:tab w:val="left" w:pos="1418"/>
        </w:tabs>
        <w:spacing w:line="240" w:lineRule="auto"/>
        <w:jc w:val="both"/>
        <w:rPr>
          <w:rFonts w:eastAsiaTheme="minorHAnsi" w:cs="Arial"/>
          <w:sz w:val="22"/>
          <w:szCs w:val="22"/>
          <w:lang w:val="sl-SI" w:eastAsia="sl-SI"/>
        </w:rPr>
      </w:pPr>
    </w:p>
    <w:p w14:paraId="74931AD3" w14:textId="2278D680" w:rsidR="00C842E5" w:rsidRDefault="00D357B3">
      <w:pPr>
        <w:spacing w:line="240" w:lineRule="auto"/>
        <w:rPr>
          <w:rFonts w:eastAsiaTheme="minorHAnsi" w:cs="Arial"/>
          <w:sz w:val="22"/>
          <w:szCs w:val="22"/>
          <w:lang w:val="sl-SI" w:eastAsia="sl-SI"/>
        </w:rPr>
      </w:pPr>
      <w:r w:rsidRPr="005D298F">
        <w:rPr>
          <w:rFonts w:eastAsiaTheme="minorHAnsi" w:cs="Arial"/>
          <w:sz w:val="22"/>
          <w:szCs w:val="22"/>
          <w:lang w:val="sl-SI" w:eastAsia="sl-SI"/>
        </w:rPr>
        <w:br w:type="page"/>
      </w:r>
    </w:p>
    <w:p w14:paraId="6DA70DD4" w14:textId="7BC694E3" w:rsidR="00A91B8A" w:rsidRDefault="00A91B8A" w:rsidP="00A91B8A">
      <w:pPr>
        <w:pStyle w:val="Naslov2"/>
      </w:pPr>
    </w:p>
    <w:p w14:paraId="0C4ACC1E" w14:textId="77777777" w:rsidR="00A91B8A" w:rsidRPr="00A91B8A" w:rsidRDefault="00A91B8A" w:rsidP="00A91B8A">
      <w:pPr>
        <w:rPr>
          <w:lang w:val="sl-SI" w:eastAsia="sl-SI"/>
        </w:rPr>
      </w:pPr>
    </w:p>
    <w:p w14:paraId="0AC1FA24" w14:textId="0A194AAB" w:rsidR="00D357B3" w:rsidRPr="005D298F" w:rsidRDefault="00A91B8A" w:rsidP="00D357B3">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r w:rsidRPr="005D298F">
        <w:rPr>
          <w:rFonts w:eastAsiaTheme="minorHAnsi" w:cs="Arial"/>
          <w:b/>
          <w:color w:val="000000" w:themeColor="text1"/>
          <w:sz w:val="22"/>
          <w:szCs w:val="22"/>
          <w:lang w:val="sl-SI"/>
        </w:rPr>
        <w:t xml:space="preserve">Zagovornik </w:t>
      </w:r>
      <w:r w:rsidRPr="005D298F">
        <w:rPr>
          <w:rFonts w:cs="Arial"/>
          <w:b/>
          <w:bCs/>
          <w:sz w:val="22"/>
          <w:szCs w:val="22"/>
          <w:lang w:val="sl-SI"/>
        </w:rPr>
        <w:t>priporoča</w:t>
      </w:r>
      <w:r w:rsidRPr="005D298F">
        <w:rPr>
          <w:lang w:val="sl-SI"/>
        </w:rPr>
        <w:t xml:space="preserve"> </w:t>
      </w:r>
      <w:r w:rsidRPr="005D298F">
        <w:rPr>
          <w:rFonts w:cs="Arial"/>
          <w:b/>
          <w:bCs/>
          <w:sz w:val="22"/>
          <w:szCs w:val="22"/>
          <w:lang w:val="sl-SI"/>
        </w:rPr>
        <w:t xml:space="preserve">MVZI, naj v </w:t>
      </w:r>
      <w:r w:rsidR="00B42AF7">
        <w:rPr>
          <w:rFonts w:cs="Arial"/>
          <w:b/>
          <w:bCs/>
          <w:sz w:val="22"/>
          <w:szCs w:val="22"/>
          <w:lang w:val="sl-SI"/>
        </w:rPr>
        <w:t xml:space="preserve">osnutek </w:t>
      </w:r>
      <w:r w:rsidRPr="005D298F">
        <w:rPr>
          <w:rFonts w:cs="Arial"/>
          <w:b/>
          <w:bCs/>
          <w:sz w:val="22"/>
          <w:szCs w:val="22"/>
          <w:lang w:val="sl-SI"/>
        </w:rPr>
        <w:t>ZViS</w:t>
      </w:r>
      <w:r w:rsidR="00D357B3" w:rsidRPr="005D298F">
        <w:rPr>
          <w:rFonts w:cs="Arial"/>
          <w:b/>
          <w:bCs/>
          <w:sz w:val="22"/>
          <w:szCs w:val="22"/>
          <w:lang w:val="sl-SI"/>
        </w:rPr>
        <w:t xml:space="preserve"> doda</w:t>
      </w:r>
      <w:r w:rsidR="00DA49DA">
        <w:rPr>
          <w:rFonts w:cs="Arial"/>
          <w:b/>
          <w:bCs/>
          <w:sz w:val="22"/>
          <w:szCs w:val="22"/>
          <w:lang w:val="sl-SI"/>
        </w:rPr>
        <w:t>, da se podatki zbirajo za</w:t>
      </w:r>
      <w:r w:rsidR="00D357B3" w:rsidRPr="005D298F">
        <w:rPr>
          <w:rFonts w:cs="Arial"/>
          <w:b/>
          <w:bCs/>
          <w:sz w:val="22"/>
          <w:szCs w:val="22"/>
          <w:lang w:val="sl-SI"/>
        </w:rPr>
        <w:t xml:space="preserve"> namen</w:t>
      </w:r>
      <w:r w:rsidR="00DA49DA">
        <w:rPr>
          <w:rFonts w:cs="Arial"/>
          <w:b/>
          <w:bCs/>
          <w:sz w:val="22"/>
          <w:szCs w:val="22"/>
          <w:lang w:val="sl-SI"/>
        </w:rPr>
        <w:t>e</w:t>
      </w:r>
      <w:r w:rsidR="00D357B3" w:rsidRPr="005D298F">
        <w:rPr>
          <w:rFonts w:cs="Arial"/>
          <w:b/>
          <w:bCs/>
          <w:sz w:val="22"/>
          <w:szCs w:val="22"/>
          <w:lang w:val="sl-SI"/>
        </w:rPr>
        <w:t xml:space="preserve"> </w:t>
      </w:r>
      <w:r w:rsidR="00DA49DA">
        <w:rPr>
          <w:rFonts w:cs="Arial"/>
          <w:b/>
          <w:bCs/>
          <w:sz w:val="22"/>
          <w:szCs w:val="22"/>
          <w:lang w:val="sl-SI"/>
        </w:rPr>
        <w:t xml:space="preserve">varstva pred </w:t>
      </w:r>
      <w:r w:rsidR="00E00DD6">
        <w:rPr>
          <w:rFonts w:cs="Arial"/>
          <w:b/>
          <w:bCs/>
          <w:sz w:val="22"/>
          <w:szCs w:val="22"/>
          <w:lang w:val="sl-SI"/>
        </w:rPr>
        <w:t>diskriminacijo</w:t>
      </w:r>
      <w:r w:rsidR="00DA49DA">
        <w:rPr>
          <w:rFonts w:cs="Arial"/>
          <w:b/>
          <w:bCs/>
          <w:sz w:val="22"/>
          <w:szCs w:val="22"/>
          <w:lang w:val="sl-SI"/>
        </w:rPr>
        <w:t xml:space="preserve"> oziroma </w:t>
      </w:r>
      <w:r w:rsidR="00D357B3" w:rsidRPr="005D298F">
        <w:rPr>
          <w:rFonts w:cs="Arial"/>
          <w:b/>
          <w:bCs/>
          <w:sz w:val="22"/>
          <w:szCs w:val="22"/>
          <w:lang w:val="sl-SI"/>
        </w:rPr>
        <w:t xml:space="preserve">za  pripravo ukrepov za zagotavljanje enakosti ter </w:t>
      </w:r>
      <w:r w:rsidR="00E9686A">
        <w:rPr>
          <w:rFonts w:cs="Arial"/>
          <w:b/>
          <w:bCs/>
          <w:sz w:val="22"/>
          <w:szCs w:val="22"/>
          <w:lang w:val="sl-SI"/>
        </w:rPr>
        <w:t xml:space="preserve">razširi </w:t>
      </w:r>
      <w:r w:rsidR="00EC39B0">
        <w:rPr>
          <w:rFonts w:cs="Arial"/>
          <w:b/>
          <w:bCs/>
          <w:sz w:val="22"/>
          <w:szCs w:val="22"/>
          <w:lang w:val="sl-SI"/>
        </w:rPr>
        <w:t xml:space="preserve">nabor </w:t>
      </w:r>
      <w:r w:rsidR="00EC39B0" w:rsidRPr="005D298F">
        <w:rPr>
          <w:rFonts w:cs="Arial"/>
          <w:b/>
          <w:bCs/>
          <w:sz w:val="22"/>
          <w:szCs w:val="22"/>
          <w:lang w:val="sl-SI"/>
        </w:rPr>
        <w:t>podat</w:t>
      </w:r>
      <w:r w:rsidR="00EC39B0">
        <w:rPr>
          <w:rFonts w:cs="Arial"/>
          <w:b/>
          <w:bCs/>
          <w:sz w:val="22"/>
          <w:szCs w:val="22"/>
          <w:lang w:val="sl-SI"/>
        </w:rPr>
        <w:t>kov</w:t>
      </w:r>
      <w:r w:rsidR="00EC39B0" w:rsidRPr="005D298F">
        <w:rPr>
          <w:rFonts w:cs="Arial"/>
          <w:b/>
          <w:bCs/>
          <w:sz w:val="22"/>
          <w:szCs w:val="22"/>
          <w:lang w:val="sl-SI"/>
        </w:rPr>
        <w:t xml:space="preserve"> </w:t>
      </w:r>
      <w:r w:rsidR="00D357B3" w:rsidRPr="005D298F">
        <w:rPr>
          <w:rFonts w:cs="Arial"/>
          <w:b/>
          <w:bCs/>
          <w:sz w:val="22"/>
          <w:szCs w:val="22"/>
          <w:lang w:val="sl-SI"/>
        </w:rPr>
        <w:t xml:space="preserve">o osebnih okoliščinah </w:t>
      </w:r>
      <w:r w:rsidR="00E9686A">
        <w:rPr>
          <w:rFonts w:cs="Arial"/>
          <w:b/>
          <w:bCs/>
          <w:sz w:val="22"/>
          <w:szCs w:val="22"/>
          <w:lang w:val="sl-SI"/>
        </w:rPr>
        <w:t>študentov in zaposlenih.</w:t>
      </w:r>
    </w:p>
    <w:p w14:paraId="12135574" w14:textId="324E5E62" w:rsidR="00D357B3" w:rsidRDefault="00D357B3" w:rsidP="00090185">
      <w:pPr>
        <w:tabs>
          <w:tab w:val="left" w:pos="1418"/>
        </w:tabs>
        <w:spacing w:line="240" w:lineRule="auto"/>
        <w:jc w:val="both"/>
        <w:rPr>
          <w:rFonts w:eastAsiaTheme="minorHAnsi" w:cs="Arial"/>
          <w:sz w:val="22"/>
          <w:szCs w:val="22"/>
          <w:lang w:val="sl-SI" w:eastAsia="sl-SI"/>
        </w:rPr>
      </w:pPr>
    </w:p>
    <w:p w14:paraId="0387B0A5" w14:textId="079051A8" w:rsidR="006B0BC5" w:rsidRDefault="006B0BC5" w:rsidP="00090185">
      <w:pPr>
        <w:tabs>
          <w:tab w:val="left" w:pos="1418"/>
        </w:tabs>
        <w:spacing w:line="240" w:lineRule="auto"/>
        <w:jc w:val="both"/>
        <w:rPr>
          <w:rFonts w:eastAsiaTheme="minorHAnsi" w:cs="Arial"/>
          <w:sz w:val="22"/>
          <w:szCs w:val="22"/>
          <w:lang w:val="sl-SI" w:eastAsia="sl-SI"/>
        </w:rPr>
      </w:pPr>
    </w:p>
    <w:p w14:paraId="4618ED96" w14:textId="3FCD2AFB" w:rsidR="0070076B" w:rsidRDefault="0070076B" w:rsidP="0070076B">
      <w:pPr>
        <w:tabs>
          <w:tab w:val="left" w:pos="1418"/>
        </w:tabs>
        <w:spacing w:line="240" w:lineRule="auto"/>
        <w:jc w:val="both"/>
        <w:rPr>
          <w:rFonts w:eastAsiaTheme="minorHAnsi" w:cs="Arial"/>
          <w:sz w:val="22"/>
          <w:szCs w:val="22"/>
          <w:lang w:val="sl-SI" w:eastAsia="sl-SI"/>
        </w:rPr>
      </w:pPr>
      <w:r w:rsidRPr="0070076B">
        <w:rPr>
          <w:rFonts w:eastAsiaTheme="minorHAnsi" w:cs="Arial"/>
          <w:sz w:val="22"/>
          <w:szCs w:val="22"/>
          <w:lang w:val="sl-SI" w:eastAsia="sl-SI"/>
        </w:rPr>
        <w:t xml:space="preserve">Da bi </w:t>
      </w:r>
      <w:r w:rsidR="00B42AF7">
        <w:rPr>
          <w:rFonts w:eastAsiaTheme="minorHAnsi" w:cs="Arial"/>
          <w:sz w:val="22"/>
          <w:szCs w:val="22"/>
          <w:lang w:val="sl-SI" w:eastAsia="sl-SI"/>
        </w:rPr>
        <w:t xml:space="preserve">omogočili </w:t>
      </w:r>
      <w:r w:rsidR="001E0681">
        <w:rPr>
          <w:rFonts w:eastAsiaTheme="minorHAnsi" w:cs="Arial"/>
          <w:sz w:val="22"/>
          <w:szCs w:val="22"/>
          <w:lang w:val="sl-SI" w:eastAsia="sl-SI"/>
        </w:rPr>
        <w:t xml:space="preserve">ugotavljanje (sistemske) neenakosti oziroma diskriminacije </w:t>
      </w:r>
      <w:r>
        <w:rPr>
          <w:rFonts w:eastAsiaTheme="minorHAnsi" w:cs="Arial"/>
          <w:sz w:val="22"/>
          <w:szCs w:val="22"/>
          <w:lang w:val="sl-SI" w:eastAsia="sl-SI"/>
        </w:rPr>
        <w:t xml:space="preserve">(npr. neenakost </w:t>
      </w:r>
      <w:r w:rsidR="00D810D0">
        <w:rPr>
          <w:rFonts w:eastAsiaTheme="minorHAnsi" w:cs="Arial"/>
          <w:sz w:val="22"/>
          <w:szCs w:val="22"/>
          <w:lang w:val="sl-SI" w:eastAsia="sl-SI"/>
        </w:rPr>
        <w:t xml:space="preserve">vpisa, ocen, </w:t>
      </w:r>
      <w:r>
        <w:rPr>
          <w:rFonts w:eastAsiaTheme="minorHAnsi" w:cs="Arial"/>
          <w:sz w:val="22"/>
          <w:szCs w:val="22"/>
          <w:lang w:val="sl-SI" w:eastAsia="sl-SI"/>
        </w:rPr>
        <w:t>plačil</w:t>
      </w:r>
      <w:r w:rsidR="00D810D0">
        <w:rPr>
          <w:rFonts w:eastAsiaTheme="minorHAnsi" w:cs="Arial"/>
          <w:sz w:val="22"/>
          <w:szCs w:val="22"/>
          <w:lang w:val="sl-SI" w:eastAsia="sl-SI"/>
        </w:rPr>
        <w:t>, vodenja</w:t>
      </w:r>
      <w:r>
        <w:rPr>
          <w:rFonts w:eastAsiaTheme="minorHAnsi" w:cs="Arial"/>
          <w:sz w:val="22"/>
          <w:szCs w:val="22"/>
          <w:lang w:val="sl-SI" w:eastAsia="sl-SI"/>
        </w:rPr>
        <w:t>)</w:t>
      </w:r>
      <w:r w:rsidR="001E0681">
        <w:rPr>
          <w:rFonts w:eastAsiaTheme="minorHAnsi" w:cs="Arial"/>
          <w:sz w:val="22"/>
          <w:szCs w:val="22"/>
          <w:lang w:val="sl-SI" w:eastAsia="sl-SI"/>
        </w:rPr>
        <w:t xml:space="preserve">, </w:t>
      </w:r>
      <w:r w:rsidRPr="0070076B">
        <w:rPr>
          <w:rFonts w:eastAsiaTheme="minorHAnsi" w:cs="Arial"/>
          <w:sz w:val="22"/>
          <w:szCs w:val="22"/>
          <w:lang w:val="sl-SI" w:eastAsia="sl-SI"/>
        </w:rPr>
        <w:t>mora</w:t>
      </w:r>
      <w:r>
        <w:rPr>
          <w:rFonts w:eastAsiaTheme="minorHAnsi" w:cs="Arial"/>
          <w:sz w:val="22"/>
          <w:szCs w:val="22"/>
          <w:lang w:val="sl-SI" w:eastAsia="sl-SI"/>
        </w:rPr>
        <w:t>jo</w:t>
      </w:r>
      <w:r w:rsidRPr="0070076B">
        <w:rPr>
          <w:rFonts w:eastAsiaTheme="minorHAnsi" w:cs="Arial"/>
          <w:sz w:val="22"/>
          <w:szCs w:val="22"/>
          <w:lang w:val="sl-SI" w:eastAsia="sl-SI"/>
        </w:rPr>
        <w:t xml:space="preserve"> država</w:t>
      </w:r>
      <w:r>
        <w:rPr>
          <w:rFonts w:eastAsiaTheme="minorHAnsi" w:cs="Arial"/>
          <w:sz w:val="22"/>
          <w:szCs w:val="22"/>
          <w:lang w:val="sl-SI" w:eastAsia="sl-SI"/>
        </w:rPr>
        <w:t xml:space="preserve"> in visokošolski zavodi</w:t>
      </w:r>
      <w:r w:rsidRPr="0070076B">
        <w:rPr>
          <w:rFonts w:eastAsiaTheme="minorHAnsi" w:cs="Arial"/>
          <w:sz w:val="22"/>
          <w:szCs w:val="22"/>
          <w:lang w:val="sl-SI" w:eastAsia="sl-SI"/>
        </w:rPr>
        <w:t xml:space="preserve"> najprej </w:t>
      </w:r>
      <w:r w:rsidR="001E0681">
        <w:rPr>
          <w:rFonts w:eastAsiaTheme="minorHAnsi" w:cs="Arial"/>
          <w:sz w:val="22"/>
          <w:szCs w:val="22"/>
          <w:lang w:val="sl-SI" w:eastAsia="sl-SI"/>
        </w:rPr>
        <w:t xml:space="preserve">zagotoviti </w:t>
      </w:r>
      <w:r w:rsidRPr="0070076B">
        <w:rPr>
          <w:rFonts w:eastAsiaTheme="minorHAnsi" w:cs="Arial"/>
          <w:sz w:val="22"/>
          <w:szCs w:val="22"/>
          <w:lang w:val="sl-SI" w:eastAsia="sl-SI"/>
        </w:rPr>
        <w:t xml:space="preserve">zbiranje podatkov o </w:t>
      </w:r>
      <w:r>
        <w:rPr>
          <w:rFonts w:eastAsiaTheme="minorHAnsi" w:cs="Arial"/>
          <w:sz w:val="22"/>
          <w:szCs w:val="22"/>
          <w:lang w:val="sl-SI" w:eastAsia="sl-SI"/>
        </w:rPr>
        <w:t xml:space="preserve">študentih in </w:t>
      </w:r>
      <w:r w:rsidRPr="0070076B">
        <w:rPr>
          <w:rFonts w:eastAsiaTheme="minorHAnsi" w:cs="Arial"/>
          <w:sz w:val="22"/>
          <w:szCs w:val="22"/>
          <w:lang w:val="sl-SI" w:eastAsia="sl-SI"/>
        </w:rPr>
        <w:t>zaposlenih po</w:t>
      </w:r>
      <w:r>
        <w:rPr>
          <w:rFonts w:eastAsiaTheme="minorHAnsi" w:cs="Arial"/>
          <w:sz w:val="22"/>
          <w:szCs w:val="22"/>
          <w:lang w:val="sl-SI" w:eastAsia="sl-SI"/>
        </w:rPr>
        <w:t xml:space="preserve"> </w:t>
      </w:r>
      <w:r w:rsidRPr="0070076B">
        <w:rPr>
          <w:rFonts w:eastAsiaTheme="minorHAnsi" w:cs="Arial"/>
          <w:sz w:val="22"/>
          <w:szCs w:val="22"/>
          <w:lang w:val="sl-SI" w:eastAsia="sl-SI"/>
        </w:rPr>
        <w:t>osebnih okoliščinah – t.i. podatke o enakopravnosti, enaki obravnavi in enakih možnostih (ang.</w:t>
      </w:r>
      <w:r>
        <w:rPr>
          <w:rFonts w:eastAsiaTheme="minorHAnsi" w:cs="Arial"/>
          <w:sz w:val="22"/>
          <w:szCs w:val="22"/>
          <w:lang w:val="sl-SI" w:eastAsia="sl-SI"/>
        </w:rPr>
        <w:t xml:space="preserve"> </w:t>
      </w:r>
      <w:proofErr w:type="spellStart"/>
      <w:r w:rsidRPr="0070076B">
        <w:rPr>
          <w:rFonts w:eastAsiaTheme="minorHAnsi" w:cs="Arial"/>
          <w:sz w:val="22"/>
          <w:szCs w:val="22"/>
          <w:lang w:val="sl-SI" w:eastAsia="sl-SI"/>
        </w:rPr>
        <w:t>equality</w:t>
      </w:r>
      <w:proofErr w:type="spellEnd"/>
      <w:r w:rsidRPr="0070076B">
        <w:rPr>
          <w:rFonts w:eastAsiaTheme="minorHAnsi" w:cs="Arial"/>
          <w:sz w:val="22"/>
          <w:szCs w:val="22"/>
          <w:lang w:val="sl-SI" w:eastAsia="sl-SI"/>
        </w:rPr>
        <w:t xml:space="preserve"> data).</w:t>
      </w:r>
    </w:p>
    <w:p w14:paraId="3CF6B354" w14:textId="77777777" w:rsidR="00E21DFC" w:rsidRPr="0070076B" w:rsidRDefault="00E21DFC" w:rsidP="0070076B">
      <w:pPr>
        <w:tabs>
          <w:tab w:val="left" w:pos="1418"/>
        </w:tabs>
        <w:spacing w:line="240" w:lineRule="auto"/>
        <w:jc w:val="both"/>
        <w:rPr>
          <w:rFonts w:eastAsiaTheme="minorHAnsi" w:cs="Arial"/>
          <w:sz w:val="22"/>
          <w:szCs w:val="22"/>
          <w:lang w:val="sl-SI" w:eastAsia="sl-SI"/>
        </w:rPr>
      </w:pPr>
    </w:p>
    <w:p w14:paraId="7041339D" w14:textId="2433E11B" w:rsidR="00D96EFD" w:rsidRDefault="001E0681" w:rsidP="005432D7">
      <w:pPr>
        <w:tabs>
          <w:tab w:val="left" w:pos="1418"/>
        </w:tabs>
        <w:spacing w:line="240" w:lineRule="auto"/>
        <w:jc w:val="both"/>
        <w:rPr>
          <w:rFonts w:eastAsiaTheme="minorHAnsi" w:cs="Arial"/>
          <w:sz w:val="22"/>
          <w:szCs w:val="22"/>
          <w:lang w:val="sl-SI" w:eastAsia="sl-SI"/>
        </w:rPr>
      </w:pPr>
      <w:r>
        <w:rPr>
          <w:rFonts w:eastAsiaTheme="minorHAnsi" w:cs="Arial"/>
          <w:sz w:val="22"/>
          <w:szCs w:val="22"/>
          <w:lang w:val="sl-SI" w:eastAsia="sl-SI"/>
        </w:rPr>
        <w:t>Z</w:t>
      </w:r>
      <w:r w:rsidR="0070076B">
        <w:rPr>
          <w:rFonts w:eastAsiaTheme="minorHAnsi" w:cs="Arial"/>
          <w:sz w:val="22"/>
          <w:szCs w:val="22"/>
          <w:lang w:val="sl-SI" w:eastAsia="sl-SI"/>
        </w:rPr>
        <w:t xml:space="preserve">avodi </w:t>
      </w:r>
      <w:r w:rsidR="00D810D0">
        <w:rPr>
          <w:rFonts w:eastAsiaTheme="minorHAnsi" w:cs="Arial"/>
          <w:sz w:val="22"/>
          <w:szCs w:val="22"/>
          <w:lang w:val="sl-SI" w:eastAsia="sl-SI"/>
        </w:rPr>
        <w:t xml:space="preserve">z </w:t>
      </w:r>
      <w:proofErr w:type="spellStart"/>
      <w:r w:rsidR="0070076B">
        <w:rPr>
          <w:rFonts w:eastAsiaTheme="minorHAnsi" w:cs="Arial"/>
          <w:sz w:val="22"/>
          <w:szCs w:val="22"/>
          <w:lang w:val="sl-SI" w:eastAsia="sl-SI"/>
        </w:rPr>
        <w:t>eVŠ</w:t>
      </w:r>
      <w:proofErr w:type="spellEnd"/>
      <w:r w:rsidR="00E21DFC">
        <w:rPr>
          <w:rStyle w:val="Sprotnaopomba-sklic"/>
          <w:rFonts w:eastAsiaTheme="minorHAnsi" w:cs="Arial"/>
          <w:sz w:val="22"/>
          <w:szCs w:val="22"/>
          <w:lang w:val="sl-SI" w:eastAsia="sl-SI"/>
        </w:rPr>
        <w:footnoteReference w:id="10"/>
      </w:r>
      <w:r w:rsidR="0070076B" w:rsidRPr="0070076B">
        <w:rPr>
          <w:rFonts w:eastAsiaTheme="minorHAnsi" w:cs="Arial"/>
          <w:sz w:val="22"/>
          <w:szCs w:val="22"/>
          <w:lang w:val="sl-SI" w:eastAsia="sl-SI"/>
        </w:rPr>
        <w:t xml:space="preserve"> sicer že zbira</w:t>
      </w:r>
      <w:r>
        <w:rPr>
          <w:rFonts w:eastAsiaTheme="minorHAnsi" w:cs="Arial"/>
          <w:sz w:val="22"/>
          <w:szCs w:val="22"/>
          <w:lang w:val="sl-SI" w:eastAsia="sl-SI"/>
        </w:rPr>
        <w:t>jo</w:t>
      </w:r>
      <w:r w:rsidR="0070076B">
        <w:rPr>
          <w:rFonts w:eastAsiaTheme="minorHAnsi" w:cs="Arial"/>
          <w:sz w:val="22"/>
          <w:szCs w:val="22"/>
          <w:lang w:val="sl-SI" w:eastAsia="sl-SI"/>
        </w:rPr>
        <w:t xml:space="preserve"> </w:t>
      </w:r>
      <w:r w:rsidR="0070076B" w:rsidRPr="0070076B">
        <w:rPr>
          <w:rFonts w:eastAsiaTheme="minorHAnsi" w:cs="Arial"/>
          <w:sz w:val="22"/>
          <w:szCs w:val="22"/>
          <w:lang w:val="sl-SI" w:eastAsia="sl-SI"/>
        </w:rPr>
        <w:t>in analizira</w:t>
      </w:r>
      <w:r>
        <w:rPr>
          <w:rFonts w:eastAsiaTheme="minorHAnsi" w:cs="Arial"/>
          <w:sz w:val="22"/>
          <w:szCs w:val="22"/>
          <w:lang w:val="sl-SI" w:eastAsia="sl-SI"/>
        </w:rPr>
        <w:t>jo</w:t>
      </w:r>
      <w:r w:rsidR="0070076B" w:rsidRPr="0070076B">
        <w:rPr>
          <w:rFonts w:eastAsiaTheme="minorHAnsi" w:cs="Arial"/>
          <w:sz w:val="22"/>
          <w:szCs w:val="22"/>
          <w:lang w:val="sl-SI" w:eastAsia="sl-SI"/>
        </w:rPr>
        <w:t xml:space="preserve"> nekatere podatke, vendar jih </w:t>
      </w:r>
      <w:r w:rsidR="00513892">
        <w:rPr>
          <w:rFonts w:eastAsiaTheme="minorHAnsi" w:cs="Arial"/>
          <w:sz w:val="22"/>
          <w:szCs w:val="22"/>
          <w:lang w:val="sl-SI" w:eastAsia="sl-SI"/>
        </w:rPr>
        <w:t xml:space="preserve">ne </w:t>
      </w:r>
      <w:r w:rsidR="0070076B" w:rsidRPr="0070076B">
        <w:rPr>
          <w:rFonts w:eastAsiaTheme="minorHAnsi" w:cs="Arial"/>
          <w:sz w:val="22"/>
          <w:szCs w:val="22"/>
          <w:lang w:val="sl-SI" w:eastAsia="sl-SI"/>
        </w:rPr>
        <w:t>zbira</w:t>
      </w:r>
      <w:r w:rsidR="00044173">
        <w:rPr>
          <w:rFonts w:eastAsiaTheme="minorHAnsi" w:cs="Arial"/>
          <w:sz w:val="22"/>
          <w:szCs w:val="22"/>
          <w:lang w:val="sl-SI" w:eastAsia="sl-SI"/>
        </w:rPr>
        <w:t>jo</w:t>
      </w:r>
      <w:r w:rsidR="0070076B" w:rsidRPr="0070076B">
        <w:rPr>
          <w:rFonts w:eastAsiaTheme="minorHAnsi" w:cs="Arial"/>
          <w:sz w:val="22"/>
          <w:szCs w:val="22"/>
          <w:lang w:val="sl-SI" w:eastAsia="sl-SI"/>
        </w:rPr>
        <w:t xml:space="preserve"> za</w:t>
      </w:r>
      <w:r w:rsidR="00E21DFC">
        <w:rPr>
          <w:rFonts w:eastAsiaTheme="minorHAnsi" w:cs="Arial"/>
          <w:sz w:val="22"/>
          <w:szCs w:val="22"/>
          <w:lang w:val="sl-SI" w:eastAsia="sl-SI"/>
        </w:rPr>
        <w:t xml:space="preserve"> </w:t>
      </w:r>
      <w:r w:rsidR="0070076B">
        <w:rPr>
          <w:rFonts w:eastAsiaTheme="minorHAnsi" w:cs="Arial"/>
          <w:sz w:val="22"/>
          <w:szCs w:val="22"/>
          <w:lang w:val="sl-SI" w:eastAsia="sl-SI"/>
        </w:rPr>
        <w:t>name</w:t>
      </w:r>
      <w:r>
        <w:rPr>
          <w:rFonts w:eastAsiaTheme="minorHAnsi" w:cs="Arial"/>
          <w:sz w:val="22"/>
          <w:szCs w:val="22"/>
          <w:lang w:val="sl-SI" w:eastAsia="sl-SI"/>
        </w:rPr>
        <w:t>n varstva pred diskriminacijo</w:t>
      </w:r>
      <w:r w:rsidR="00D96EFD">
        <w:rPr>
          <w:rFonts w:eastAsiaTheme="minorHAnsi" w:cs="Arial"/>
          <w:sz w:val="22"/>
          <w:szCs w:val="22"/>
          <w:lang w:val="sl-SI" w:eastAsia="sl-SI"/>
        </w:rPr>
        <w:t xml:space="preserve"> in zagotavljanja enakih možnosti</w:t>
      </w:r>
      <w:r>
        <w:rPr>
          <w:rFonts w:eastAsiaTheme="minorHAnsi" w:cs="Arial"/>
          <w:sz w:val="22"/>
          <w:szCs w:val="22"/>
          <w:lang w:val="sl-SI" w:eastAsia="sl-SI"/>
        </w:rPr>
        <w:t xml:space="preserve">, ampak </w:t>
      </w:r>
      <w:r w:rsidR="00E21DFC">
        <w:rPr>
          <w:rFonts w:eastAsiaTheme="minorHAnsi" w:cs="Arial"/>
          <w:sz w:val="22"/>
          <w:szCs w:val="22"/>
          <w:lang w:val="sl-SI" w:eastAsia="sl-SI"/>
        </w:rPr>
        <w:t xml:space="preserve">npr. </w:t>
      </w:r>
      <w:r>
        <w:rPr>
          <w:rFonts w:eastAsiaTheme="minorHAnsi" w:cs="Arial"/>
          <w:sz w:val="22"/>
          <w:szCs w:val="22"/>
          <w:lang w:val="sl-SI" w:eastAsia="sl-SI"/>
        </w:rPr>
        <w:t xml:space="preserve">za </w:t>
      </w:r>
      <w:r w:rsidR="00E21DFC">
        <w:rPr>
          <w:rFonts w:eastAsiaTheme="minorHAnsi" w:cs="Arial"/>
          <w:sz w:val="22"/>
          <w:szCs w:val="22"/>
          <w:lang w:val="sl-SI" w:eastAsia="sl-SI"/>
        </w:rPr>
        <w:t xml:space="preserve">potrebe izvajanja pedagoške dejavnosti ali odločanja o pravicah. </w:t>
      </w:r>
      <w:r>
        <w:rPr>
          <w:rFonts w:eastAsiaTheme="minorHAnsi" w:cs="Arial"/>
          <w:sz w:val="22"/>
          <w:szCs w:val="22"/>
          <w:lang w:val="sl-SI" w:eastAsia="sl-SI"/>
        </w:rPr>
        <w:t>Zato je treba v</w:t>
      </w:r>
      <w:r w:rsidR="00513892">
        <w:rPr>
          <w:rFonts w:eastAsiaTheme="minorHAnsi" w:cs="Arial"/>
          <w:sz w:val="22"/>
          <w:szCs w:val="22"/>
          <w:lang w:val="sl-SI" w:eastAsia="sl-SI"/>
        </w:rPr>
        <w:t xml:space="preserve"> tem delu zakon dopolniti</w:t>
      </w:r>
      <w:r w:rsidR="00D96EFD">
        <w:rPr>
          <w:rFonts w:eastAsiaTheme="minorHAnsi" w:cs="Arial"/>
          <w:sz w:val="22"/>
          <w:szCs w:val="22"/>
          <w:lang w:val="sl-SI" w:eastAsia="sl-SI"/>
        </w:rPr>
        <w:t xml:space="preserve"> in dodati te namene zbiranja podatkov</w:t>
      </w:r>
      <w:r w:rsidR="00513892">
        <w:rPr>
          <w:rFonts w:eastAsiaTheme="minorHAnsi" w:cs="Arial"/>
          <w:sz w:val="22"/>
          <w:szCs w:val="22"/>
          <w:lang w:val="sl-SI" w:eastAsia="sl-SI"/>
        </w:rPr>
        <w:t>.</w:t>
      </w:r>
      <w:r w:rsidR="00D96EFD">
        <w:rPr>
          <w:rFonts w:eastAsiaTheme="minorHAnsi" w:cs="Arial"/>
          <w:sz w:val="22"/>
          <w:szCs w:val="22"/>
          <w:lang w:val="sl-SI" w:eastAsia="sl-SI"/>
        </w:rPr>
        <w:t xml:space="preserve"> </w:t>
      </w:r>
      <w:r>
        <w:rPr>
          <w:rFonts w:eastAsiaTheme="minorHAnsi" w:cs="Arial"/>
          <w:sz w:val="22"/>
          <w:szCs w:val="22"/>
          <w:lang w:val="sl-SI" w:eastAsia="sl-SI"/>
        </w:rPr>
        <w:t xml:space="preserve">S tem </w:t>
      </w:r>
      <w:r w:rsidR="00953BE8">
        <w:rPr>
          <w:rFonts w:eastAsiaTheme="minorHAnsi" w:cs="Arial"/>
          <w:sz w:val="22"/>
          <w:szCs w:val="22"/>
          <w:lang w:val="sl-SI" w:eastAsia="sl-SI"/>
        </w:rPr>
        <w:t xml:space="preserve">bo zagotovljena </w:t>
      </w:r>
      <w:r>
        <w:rPr>
          <w:rFonts w:eastAsiaTheme="minorHAnsi" w:cs="Arial"/>
          <w:sz w:val="22"/>
          <w:szCs w:val="22"/>
          <w:lang w:val="sl-SI" w:eastAsia="sl-SI"/>
        </w:rPr>
        <w:t xml:space="preserve">pravna podlaga za </w:t>
      </w:r>
      <w:r w:rsidR="0070076B" w:rsidRPr="0070076B">
        <w:rPr>
          <w:rFonts w:eastAsiaTheme="minorHAnsi" w:cs="Arial"/>
          <w:sz w:val="22"/>
          <w:szCs w:val="22"/>
          <w:lang w:val="sl-SI" w:eastAsia="sl-SI"/>
        </w:rPr>
        <w:t>bolj sistematično zbira</w:t>
      </w:r>
      <w:r>
        <w:rPr>
          <w:rFonts w:eastAsiaTheme="minorHAnsi" w:cs="Arial"/>
          <w:sz w:val="22"/>
          <w:szCs w:val="22"/>
          <w:lang w:val="sl-SI" w:eastAsia="sl-SI"/>
        </w:rPr>
        <w:t>nje</w:t>
      </w:r>
      <w:r w:rsidR="0070076B" w:rsidRPr="0070076B">
        <w:rPr>
          <w:rFonts w:eastAsiaTheme="minorHAnsi" w:cs="Arial"/>
          <w:sz w:val="22"/>
          <w:szCs w:val="22"/>
          <w:lang w:val="sl-SI" w:eastAsia="sl-SI"/>
        </w:rPr>
        <w:t xml:space="preserve"> in analizira</w:t>
      </w:r>
      <w:r>
        <w:rPr>
          <w:rFonts w:eastAsiaTheme="minorHAnsi" w:cs="Arial"/>
          <w:sz w:val="22"/>
          <w:szCs w:val="22"/>
          <w:lang w:val="sl-SI" w:eastAsia="sl-SI"/>
        </w:rPr>
        <w:t>nje</w:t>
      </w:r>
      <w:r w:rsidR="0070076B" w:rsidRPr="0070076B">
        <w:rPr>
          <w:rFonts w:eastAsiaTheme="minorHAnsi" w:cs="Arial"/>
          <w:sz w:val="22"/>
          <w:szCs w:val="22"/>
          <w:lang w:val="sl-SI" w:eastAsia="sl-SI"/>
        </w:rPr>
        <w:t xml:space="preserve"> </w:t>
      </w:r>
      <w:r w:rsidR="00953BE8">
        <w:rPr>
          <w:rFonts w:eastAsiaTheme="minorHAnsi" w:cs="Arial"/>
          <w:sz w:val="22"/>
          <w:szCs w:val="22"/>
          <w:lang w:val="sl-SI" w:eastAsia="sl-SI"/>
        </w:rPr>
        <w:t xml:space="preserve">anonimiziranih </w:t>
      </w:r>
      <w:r w:rsidR="0070076B" w:rsidRPr="0070076B">
        <w:rPr>
          <w:rFonts w:eastAsiaTheme="minorHAnsi" w:cs="Arial"/>
          <w:sz w:val="22"/>
          <w:szCs w:val="22"/>
          <w:lang w:val="sl-SI" w:eastAsia="sl-SI"/>
        </w:rPr>
        <w:t>podatk</w:t>
      </w:r>
      <w:r w:rsidR="00953BE8">
        <w:rPr>
          <w:rFonts w:eastAsiaTheme="minorHAnsi" w:cs="Arial"/>
          <w:sz w:val="22"/>
          <w:szCs w:val="22"/>
          <w:lang w:val="sl-SI" w:eastAsia="sl-SI"/>
        </w:rPr>
        <w:t>ov</w:t>
      </w:r>
      <w:r w:rsidR="0070076B" w:rsidRPr="0070076B">
        <w:rPr>
          <w:rFonts w:eastAsiaTheme="minorHAnsi" w:cs="Arial"/>
          <w:sz w:val="22"/>
          <w:szCs w:val="22"/>
          <w:lang w:val="sl-SI" w:eastAsia="sl-SI"/>
        </w:rPr>
        <w:t xml:space="preserve"> o sestavi in strukturi</w:t>
      </w:r>
      <w:r w:rsidR="0070076B">
        <w:rPr>
          <w:rFonts w:eastAsiaTheme="minorHAnsi" w:cs="Arial"/>
          <w:sz w:val="22"/>
          <w:szCs w:val="22"/>
          <w:lang w:val="sl-SI" w:eastAsia="sl-SI"/>
        </w:rPr>
        <w:t xml:space="preserve"> študentov in zaposlenih </w:t>
      </w:r>
      <w:r w:rsidR="0070076B" w:rsidRPr="0070076B">
        <w:rPr>
          <w:rFonts w:eastAsiaTheme="minorHAnsi" w:cs="Arial"/>
          <w:sz w:val="22"/>
          <w:szCs w:val="22"/>
          <w:lang w:val="sl-SI" w:eastAsia="sl-SI"/>
        </w:rPr>
        <w:t xml:space="preserve">po kategorijah, </w:t>
      </w:r>
      <w:r w:rsidR="00E7668E">
        <w:rPr>
          <w:rFonts w:eastAsiaTheme="minorHAnsi" w:cs="Arial"/>
          <w:sz w:val="22"/>
          <w:szCs w:val="22"/>
          <w:lang w:val="sl-SI" w:eastAsia="sl-SI"/>
        </w:rPr>
        <w:t>tudi</w:t>
      </w:r>
      <w:r w:rsidR="00E7668E" w:rsidRPr="0070076B">
        <w:rPr>
          <w:rFonts w:eastAsiaTheme="minorHAnsi" w:cs="Arial"/>
          <w:sz w:val="22"/>
          <w:szCs w:val="22"/>
          <w:lang w:val="sl-SI" w:eastAsia="sl-SI"/>
        </w:rPr>
        <w:t xml:space="preserve"> </w:t>
      </w:r>
      <w:r w:rsidR="0070076B" w:rsidRPr="0070076B">
        <w:rPr>
          <w:rFonts w:eastAsiaTheme="minorHAnsi" w:cs="Arial"/>
          <w:sz w:val="22"/>
          <w:szCs w:val="22"/>
          <w:lang w:val="sl-SI" w:eastAsia="sl-SI"/>
        </w:rPr>
        <w:t>glede na njihove osebne okoliščine, o</w:t>
      </w:r>
      <w:r w:rsidR="0070076B">
        <w:rPr>
          <w:rFonts w:eastAsiaTheme="minorHAnsi" w:cs="Arial"/>
          <w:sz w:val="22"/>
          <w:szCs w:val="22"/>
          <w:lang w:val="sl-SI" w:eastAsia="sl-SI"/>
        </w:rPr>
        <w:t xml:space="preserve"> </w:t>
      </w:r>
      <w:r w:rsidR="0070076B" w:rsidRPr="0070076B">
        <w:rPr>
          <w:rFonts w:eastAsiaTheme="minorHAnsi" w:cs="Arial"/>
          <w:sz w:val="22"/>
          <w:szCs w:val="22"/>
          <w:lang w:val="sl-SI" w:eastAsia="sl-SI"/>
        </w:rPr>
        <w:t>katerih že zbira podatke</w:t>
      </w:r>
      <w:r w:rsidR="00D96EFD">
        <w:rPr>
          <w:rFonts w:eastAsiaTheme="minorHAnsi" w:cs="Arial"/>
          <w:sz w:val="22"/>
          <w:szCs w:val="22"/>
          <w:lang w:val="sl-SI" w:eastAsia="sl-SI"/>
        </w:rPr>
        <w:t xml:space="preserve"> (npr. starost, spol, kraj bivanja, državljanstvo, kraj rojstva). </w:t>
      </w:r>
    </w:p>
    <w:p w14:paraId="3711C256" w14:textId="77777777" w:rsidR="00D96EFD" w:rsidRDefault="00D96EFD" w:rsidP="005432D7">
      <w:pPr>
        <w:tabs>
          <w:tab w:val="left" w:pos="1418"/>
        </w:tabs>
        <w:spacing w:line="240" w:lineRule="auto"/>
        <w:jc w:val="both"/>
        <w:rPr>
          <w:rFonts w:eastAsiaTheme="minorHAnsi" w:cs="Arial"/>
          <w:sz w:val="22"/>
          <w:szCs w:val="22"/>
          <w:lang w:val="sl-SI" w:eastAsia="sl-SI"/>
        </w:rPr>
      </w:pPr>
    </w:p>
    <w:p w14:paraId="1100B8ED" w14:textId="5E69FACD" w:rsidR="00EC39B0" w:rsidRDefault="00D96EFD" w:rsidP="005432D7">
      <w:pPr>
        <w:tabs>
          <w:tab w:val="left" w:pos="1418"/>
        </w:tabs>
        <w:spacing w:line="240" w:lineRule="auto"/>
        <w:jc w:val="both"/>
        <w:rPr>
          <w:rFonts w:eastAsiaTheme="minorHAnsi" w:cs="Arial"/>
          <w:sz w:val="22"/>
          <w:szCs w:val="22"/>
          <w:lang w:val="sl-SI" w:eastAsia="sl-SI"/>
        </w:rPr>
      </w:pPr>
      <w:r>
        <w:rPr>
          <w:rFonts w:eastAsiaTheme="minorHAnsi" w:cs="Arial"/>
          <w:sz w:val="22"/>
          <w:szCs w:val="22"/>
          <w:lang w:val="sl-SI" w:eastAsia="sl-SI"/>
        </w:rPr>
        <w:t>Za namene varstva pred diskriminacijo in zagotavljanja enakih možnosti naj se zbirajo še drugi podatki o študentih</w:t>
      </w:r>
      <w:r w:rsidR="0070076B" w:rsidRPr="0070076B">
        <w:rPr>
          <w:rFonts w:eastAsiaTheme="minorHAnsi" w:cs="Arial"/>
          <w:sz w:val="22"/>
          <w:szCs w:val="22"/>
          <w:lang w:val="sl-SI" w:eastAsia="sl-SI"/>
        </w:rPr>
        <w:t xml:space="preserve">, npr. </w:t>
      </w:r>
      <w:r w:rsidR="00AC55D9">
        <w:rPr>
          <w:rFonts w:eastAsiaTheme="minorHAnsi" w:cs="Arial"/>
          <w:sz w:val="22"/>
          <w:szCs w:val="22"/>
          <w:lang w:val="sl-SI" w:eastAsia="sl-SI"/>
        </w:rPr>
        <w:t xml:space="preserve">o </w:t>
      </w:r>
      <w:r>
        <w:rPr>
          <w:rFonts w:eastAsiaTheme="minorHAnsi" w:cs="Arial"/>
          <w:sz w:val="22"/>
          <w:szCs w:val="22"/>
          <w:lang w:val="sl-SI" w:eastAsia="sl-SI"/>
        </w:rPr>
        <w:t>statusu študenta s posebnimi potrebami</w:t>
      </w:r>
      <w:r w:rsidR="0070076B" w:rsidRPr="0070076B">
        <w:rPr>
          <w:rFonts w:eastAsiaTheme="minorHAnsi" w:cs="Arial"/>
          <w:sz w:val="22"/>
          <w:szCs w:val="22"/>
          <w:lang w:val="sl-SI" w:eastAsia="sl-SI"/>
        </w:rPr>
        <w:t xml:space="preserve">, starševstvu. </w:t>
      </w:r>
      <w:r>
        <w:rPr>
          <w:rFonts w:eastAsiaTheme="minorHAnsi" w:cs="Arial"/>
          <w:sz w:val="22"/>
          <w:szCs w:val="22"/>
          <w:lang w:val="sl-SI" w:eastAsia="sl-SI"/>
        </w:rPr>
        <w:t xml:space="preserve">Več podatkov o osebnih okoliščinah naj se zbira tudi za zaposlene, npr. glede invalidnosti, starševstva, državljanstva, kraja rojstva. </w:t>
      </w:r>
      <w:r w:rsidR="00EC39B0">
        <w:rPr>
          <w:rFonts w:eastAsiaTheme="minorHAnsi" w:cs="Arial"/>
          <w:sz w:val="22"/>
          <w:szCs w:val="22"/>
          <w:lang w:val="sl-SI" w:eastAsia="sl-SI"/>
        </w:rPr>
        <w:t>To omogoča ugotavljanje</w:t>
      </w:r>
      <w:r w:rsidR="00E7668E">
        <w:rPr>
          <w:rFonts w:eastAsiaTheme="minorHAnsi" w:cs="Arial"/>
          <w:sz w:val="22"/>
          <w:szCs w:val="22"/>
          <w:lang w:val="sl-SI" w:eastAsia="sl-SI"/>
        </w:rPr>
        <w:t xml:space="preserve"> </w:t>
      </w:r>
      <w:r w:rsidR="00AC55D9">
        <w:rPr>
          <w:rFonts w:eastAsiaTheme="minorHAnsi" w:cs="Arial"/>
          <w:sz w:val="22"/>
          <w:szCs w:val="22"/>
          <w:lang w:val="sl-SI" w:eastAsia="sl-SI"/>
        </w:rPr>
        <w:t xml:space="preserve">morebitnih </w:t>
      </w:r>
      <w:r w:rsidR="00E7668E">
        <w:rPr>
          <w:rFonts w:eastAsiaTheme="minorHAnsi" w:cs="Arial"/>
          <w:sz w:val="22"/>
          <w:szCs w:val="22"/>
          <w:lang w:val="sl-SI" w:eastAsia="sl-SI"/>
        </w:rPr>
        <w:t>neupravičenih strukturnih razlik med študenti (in zaposlenimi) z določenimi osebnimi okoliščinami</w:t>
      </w:r>
      <w:r w:rsidR="00EC39B0">
        <w:rPr>
          <w:rFonts w:eastAsiaTheme="minorHAnsi" w:cs="Arial"/>
          <w:sz w:val="22"/>
          <w:szCs w:val="22"/>
          <w:lang w:val="sl-SI" w:eastAsia="sl-SI"/>
        </w:rPr>
        <w:t xml:space="preserve"> v primerjavi z ostalimi</w:t>
      </w:r>
      <w:r w:rsidR="00E7668E">
        <w:rPr>
          <w:rFonts w:eastAsiaTheme="minorHAnsi" w:cs="Arial"/>
          <w:sz w:val="22"/>
          <w:szCs w:val="22"/>
          <w:lang w:val="sl-SI" w:eastAsia="sl-SI"/>
        </w:rPr>
        <w:t xml:space="preserve">. </w:t>
      </w:r>
      <w:r w:rsidR="00EC39B0">
        <w:rPr>
          <w:rFonts w:eastAsiaTheme="minorHAnsi" w:cs="Arial"/>
          <w:sz w:val="22"/>
          <w:szCs w:val="22"/>
          <w:lang w:val="sl-SI" w:eastAsia="sl-SI"/>
        </w:rPr>
        <w:t>To je tudi podlaga za pripravo ukrepov za zagotavljanje enakosti</w:t>
      </w:r>
      <w:r w:rsidR="00660C6A">
        <w:rPr>
          <w:rFonts w:eastAsiaTheme="minorHAnsi" w:cs="Arial"/>
          <w:sz w:val="22"/>
          <w:szCs w:val="22"/>
          <w:lang w:val="sl-SI" w:eastAsia="sl-SI"/>
        </w:rPr>
        <w:t>, tako za zaposlene, kot študente</w:t>
      </w:r>
      <w:r w:rsidR="00EC39B0">
        <w:rPr>
          <w:rFonts w:eastAsiaTheme="minorHAnsi" w:cs="Arial"/>
          <w:sz w:val="22"/>
          <w:szCs w:val="22"/>
          <w:lang w:val="sl-SI" w:eastAsia="sl-SI"/>
        </w:rPr>
        <w:t xml:space="preserve">. </w:t>
      </w:r>
    </w:p>
    <w:p w14:paraId="50108B5B" w14:textId="77777777" w:rsidR="00EC39B0" w:rsidRDefault="00EC39B0" w:rsidP="005432D7">
      <w:pPr>
        <w:tabs>
          <w:tab w:val="left" w:pos="1418"/>
        </w:tabs>
        <w:spacing w:line="240" w:lineRule="auto"/>
        <w:jc w:val="both"/>
        <w:rPr>
          <w:rFonts w:eastAsiaTheme="minorHAnsi" w:cs="Arial"/>
          <w:sz w:val="22"/>
          <w:szCs w:val="22"/>
          <w:lang w:val="sl-SI" w:eastAsia="sl-SI"/>
        </w:rPr>
      </w:pPr>
    </w:p>
    <w:p w14:paraId="6B5DEA20" w14:textId="7B8B2E45" w:rsidR="0070076B" w:rsidRDefault="00EC39B0" w:rsidP="005432D7">
      <w:pPr>
        <w:tabs>
          <w:tab w:val="left" w:pos="1418"/>
        </w:tabs>
        <w:spacing w:line="240" w:lineRule="auto"/>
        <w:jc w:val="both"/>
        <w:rPr>
          <w:rFonts w:eastAsiaTheme="minorHAnsi" w:cs="Arial"/>
          <w:sz w:val="22"/>
          <w:szCs w:val="22"/>
          <w:lang w:val="sl-SI" w:eastAsia="sl-SI"/>
        </w:rPr>
      </w:pPr>
      <w:r>
        <w:rPr>
          <w:rFonts w:eastAsiaTheme="minorHAnsi" w:cs="Arial"/>
          <w:sz w:val="22"/>
          <w:szCs w:val="22"/>
          <w:lang w:val="sl-SI" w:eastAsia="sl-SI"/>
        </w:rPr>
        <w:t>Te podatke o osebnih okoliščinah</w:t>
      </w:r>
      <w:r w:rsidR="00513892">
        <w:rPr>
          <w:rFonts w:eastAsiaTheme="minorHAnsi" w:cs="Arial"/>
          <w:sz w:val="22"/>
          <w:szCs w:val="22"/>
          <w:lang w:val="sl-SI" w:eastAsia="sl-SI"/>
        </w:rPr>
        <w:t xml:space="preserve"> je treba </w:t>
      </w:r>
      <w:r>
        <w:rPr>
          <w:rFonts w:eastAsiaTheme="minorHAnsi" w:cs="Arial"/>
          <w:sz w:val="22"/>
          <w:szCs w:val="22"/>
          <w:lang w:val="sl-SI" w:eastAsia="sl-SI"/>
        </w:rPr>
        <w:t xml:space="preserve">v zakonu dopolniti </w:t>
      </w:r>
      <w:r w:rsidR="00513892">
        <w:rPr>
          <w:rFonts w:eastAsiaTheme="minorHAnsi" w:cs="Arial"/>
          <w:sz w:val="22"/>
          <w:szCs w:val="22"/>
          <w:lang w:val="sl-SI" w:eastAsia="sl-SI"/>
        </w:rPr>
        <w:t xml:space="preserve">v </w:t>
      </w:r>
      <w:r w:rsidR="00E7668E">
        <w:rPr>
          <w:rFonts w:eastAsiaTheme="minorHAnsi" w:cs="Arial"/>
          <w:sz w:val="22"/>
          <w:szCs w:val="22"/>
          <w:lang w:val="sl-SI" w:eastAsia="sl-SI"/>
        </w:rPr>
        <w:t xml:space="preserve">posameznih </w:t>
      </w:r>
      <w:r w:rsidR="00513892">
        <w:rPr>
          <w:rFonts w:eastAsiaTheme="minorHAnsi" w:cs="Arial"/>
          <w:sz w:val="22"/>
          <w:szCs w:val="22"/>
          <w:lang w:val="sl-SI" w:eastAsia="sl-SI"/>
        </w:rPr>
        <w:t>evidencah</w:t>
      </w:r>
      <w:r>
        <w:rPr>
          <w:rFonts w:eastAsiaTheme="minorHAnsi" w:cs="Arial"/>
          <w:sz w:val="22"/>
          <w:szCs w:val="22"/>
          <w:lang w:val="sl-SI" w:eastAsia="sl-SI"/>
        </w:rPr>
        <w:t>. D</w:t>
      </w:r>
      <w:r w:rsidR="00513892">
        <w:rPr>
          <w:rFonts w:eastAsiaTheme="minorHAnsi" w:cs="Arial"/>
          <w:sz w:val="22"/>
          <w:szCs w:val="22"/>
          <w:lang w:val="sl-SI" w:eastAsia="sl-SI"/>
        </w:rPr>
        <w:t xml:space="preserve">oločiti </w:t>
      </w:r>
      <w:r>
        <w:rPr>
          <w:rFonts w:eastAsiaTheme="minorHAnsi" w:cs="Arial"/>
          <w:sz w:val="22"/>
          <w:szCs w:val="22"/>
          <w:lang w:val="sl-SI" w:eastAsia="sl-SI"/>
        </w:rPr>
        <w:t xml:space="preserve">je treba še </w:t>
      </w:r>
      <w:r w:rsidR="00513892">
        <w:rPr>
          <w:rFonts w:eastAsiaTheme="minorHAnsi" w:cs="Arial"/>
          <w:sz w:val="22"/>
          <w:szCs w:val="22"/>
          <w:lang w:val="sl-SI" w:eastAsia="sl-SI"/>
        </w:rPr>
        <w:t xml:space="preserve">dolžnost priprave periodičnih analiz, tako na zavodih kot na ravni države (ministrstvo). S tem bi dobili boljši vpogled v izobraževalni sistem, ki bi moral biti vsem dostopen pod enakimi pogoji. </w:t>
      </w:r>
    </w:p>
    <w:p w14:paraId="49C8F7DA" w14:textId="77777777" w:rsidR="0070076B" w:rsidRDefault="0070076B" w:rsidP="0070076B">
      <w:pPr>
        <w:tabs>
          <w:tab w:val="left" w:pos="1418"/>
        </w:tabs>
        <w:spacing w:line="240" w:lineRule="auto"/>
        <w:jc w:val="both"/>
        <w:rPr>
          <w:rFonts w:eastAsiaTheme="minorHAnsi" w:cs="Arial"/>
          <w:sz w:val="22"/>
          <w:szCs w:val="22"/>
          <w:lang w:val="sl-SI" w:eastAsia="sl-SI"/>
        </w:rPr>
      </w:pPr>
    </w:p>
    <w:p w14:paraId="63F8CA0B" w14:textId="518B8301" w:rsidR="00513892" w:rsidRDefault="0070076B" w:rsidP="0070076B">
      <w:pPr>
        <w:tabs>
          <w:tab w:val="left" w:pos="1418"/>
        </w:tabs>
        <w:spacing w:line="240" w:lineRule="auto"/>
        <w:jc w:val="both"/>
        <w:rPr>
          <w:rFonts w:eastAsiaTheme="minorHAnsi" w:cs="Arial"/>
          <w:sz w:val="22"/>
          <w:szCs w:val="22"/>
          <w:lang w:val="sl-SI" w:eastAsia="sl-SI"/>
        </w:rPr>
      </w:pPr>
      <w:r w:rsidRPr="0070076B">
        <w:rPr>
          <w:rFonts w:eastAsiaTheme="minorHAnsi" w:cs="Arial"/>
          <w:sz w:val="22"/>
          <w:szCs w:val="22"/>
          <w:lang w:val="sl-SI" w:eastAsia="sl-SI"/>
        </w:rPr>
        <w:t xml:space="preserve">Glede osebnih okoliščin, za </w:t>
      </w:r>
      <w:r w:rsidR="007D3074">
        <w:rPr>
          <w:rFonts w:eastAsiaTheme="minorHAnsi" w:cs="Arial"/>
          <w:sz w:val="22"/>
          <w:szCs w:val="22"/>
          <w:lang w:val="sl-SI" w:eastAsia="sl-SI"/>
        </w:rPr>
        <w:t xml:space="preserve">katere je možno zbiranje podatkov le </w:t>
      </w:r>
      <w:r w:rsidRPr="0070076B">
        <w:rPr>
          <w:rFonts w:eastAsiaTheme="minorHAnsi" w:cs="Arial"/>
          <w:sz w:val="22"/>
          <w:szCs w:val="22"/>
          <w:lang w:val="sl-SI" w:eastAsia="sl-SI"/>
        </w:rPr>
        <w:t xml:space="preserve">na podlagi privoljenja </w:t>
      </w:r>
      <w:r w:rsidR="000B7E04">
        <w:rPr>
          <w:rFonts w:eastAsiaTheme="minorHAnsi" w:cs="Arial"/>
          <w:sz w:val="22"/>
          <w:szCs w:val="22"/>
          <w:lang w:val="sl-SI" w:eastAsia="sl-SI"/>
        </w:rPr>
        <w:t>in</w:t>
      </w:r>
      <w:r w:rsidR="000B7E04" w:rsidRPr="0070076B">
        <w:rPr>
          <w:rFonts w:eastAsiaTheme="minorHAnsi" w:cs="Arial"/>
          <w:sz w:val="22"/>
          <w:szCs w:val="22"/>
          <w:lang w:val="sl-SI" w:eastAsia="sl-SI"/>
        </w:rPr>
        <w:t xml:space="preserve"> </w:t>
      </w:r>
      <w:r w:rsidRPr="0070076B">
        <w:rPr>
          <w:rFonts w:eastAsiaTheme="minorHAnsi" w:cs="Arial"/>
          <w:sz w:val="22"/>
          <w:szCs w:val="22"/>
          <w:lang w:val="sl-SI" w:eastAsia="sl-SI"/>
        </w:rPr>
        <w:t>samoopredelitve</w:t>
      </w:r>
      <w:r>
        <w:rPr>
          <w:rFonts w:eastAsiaTheme="minorHAnsi" w:cs="Arial"/>
          <w:sz w:val="22"/>
          <w:szCs w:val="22"/>
          <w:lang w:val="sl-SI" w:eastAsia="sl-SI"/>
        </w:rPr>
        <w:t xml:space="preserve"> </w:t>
      </w:r>
      <w:r w:rsidRPr="0070076B">
        <w:rPr>
          <w:rFonts w:eastAsiaTheme="minorHAnsi" w:cs="Arial"/>
          <w:sz w:val="22"/>
          <w:szCs w:val="22"/>
          <w:lang w:val="sl-SI" w:eastAsia="sl-SI"/>
        </w:rPr>
        <w:t xml:space="preserve">(npr. </w:t>
      </w:r>
      <w:r w:rsidR="00E7668E">
        <w:rPr>
          <w:rFonts w:eastAsiaTheme="minorHAnsi" w:cs="Arial"/>
          <w:sz w:val="22"/>
          <w:szCs w:val="22"/>
          <w:lang w:val="sl-SI" w:eastAsia="sl-SI"/>
        </w:rPr>
        <w:t xml:space="preserve">etničnost, </w:t>
      </w:r>
      <w:r w:rsidRPr="0070076B">
        <w:rPr>
          <w:rFonts w:eastAsiaTheme="minorHAnsi" w:cs="Arial"/>
          <w:sz w:val="22"/>
          <w:szCs w:val="22"/>
          <w:lang w:val="sl-SI" w:eastAsia="sl-SI"/>
        </w:rPr>
        <w:t xml:space="preserve">narodnost, </w:t>
      </w:r>
      <w:r w:rsidR="00EC39B0">
        <w:rPr>
          <w:rFonts w:eastAsiaTheme="minorHAnsi" w:cs="Arial"/>
          <w:sz w:val="22"/>
          <w:szCs w:val="22"/>
          <w:lang w:val="sl-SI" w:eastAsia="sl-SI"/>
        </w:rPr>
        <w:t xml:space="preserve">jezik, </w:t>
      </w:r>
      <w:r w:rsidRPr="0070076B">
        <w:rPr>
          <w:rFonts w:eastAsiaTheme="minorHAnsi" w:cs="Arial"/>
          <w:sz w:val="22"/>
          <w:szCs w:val="22"/>
          <w:lang w:val="sl-SI" w:eastAsia="sl-SI"/>
        </w:rPr>
        <w:t xml:space="preserve">vera ali prepričanje, spolna usmerjenost), </w:t>
      </w:r>
      <w:r w:rsidR="00E7668E">
        <w:rPr>
          <w:rFonts w:eastAsiaTheme="minorHAnsi" w:cs="Arial"/>
          <w:sz w:val="22"/>
          <w:szCs w:val="22"/>
          <w:lang w:val="sl-SI" w:eastAsia="sl-SI"/>
        </w:rPr>
        <w:t xml:space="preserve">je treba </w:t>
      </w:r>
      <w:r w:rsidR="00953BE8">
        <w:rPr>
          <w:rFonts w:eastAsiaTheme="minorHAnsi" w:cs="Arial"/>
          <w:sz w:val="22"/>
          <w:szCs w:val="22"/>
          <w:lang w:val="sl-SI" w:eastAsia="sl-SI"/>
        </w:rPr>
        <w:t xml:space="preserve">omogočiti </w:t>
      </w:r>
      <w:r w:rsidR="007D3074">
        <w:rPr>
          <w:rFonts w:eastAsiaTheme="minorHAnsi" w:cs="Arial"/>
          <w:sz w:val="22"/>
          <w:szCs w:val="22"/>
          <w:lang w:val="sl-SI" w:eastAsia="sl-SI"/>
        </w:rPr>
        <w:t xml:space="preserve">možnost </w:t>
      </w:r>
      <w:r w:rsidRPr="0070076B">
        <w:rPr>
          <w:rFonts w:eastAsiaTheme="minorHAnsi" w:cs="Arial"/>
          <w:sz w:val="22"/>
          <w:szCs w:val="22"/>
          <w:lang w:val="sl-SI" w:eastAsia="sl-SI"/>
        </w:rPr>
        <w:t>zbiranj</w:t>
      </w:r>
      <w:r w:rsidR="007D3074">
        <w:rPr>
          <w:rFonts w:eastAsiaTheme="minorHAnsi" w:cs="Arial"/>
          <w:sz w:val="22"/>
          <w:szCs w:val="22"/>
          <w:lang w:val="sl-SI" w:eastAsia="sl-SI"/>
        </w:rPr>
        <w:t>a</w:t>
      </w:r>
      <w:r w:rsidR="00513892">
        <w:rPr>
          <w:rFonts w:eastAsiaTheme="minorHAnsi" w:cs="Arial"/>
          <w:sz w:val="22"/>
          <w:szCs w:val="22"/>
          <w:lang w:val="sl-SI" w:eastAsia="sl-SI"/>
        </w:rPr>
        <w:t xml:space="preserve"> </w:t>
      </w:r>
      <w:r w:rsidRPr="0070076B">
        <w:rPr>
          <w:rFonts w:eastAsiaTheme="minorHAnsi" w:cs="Arial"/>
          <w:sz w:val="22"/>
          <w:szCs w:val="22"/>
          <w:lang w:val="sl-SI" w:eastAsia="sl-SI"/>
        </w:rPr>
        <w:t>anonimnih podatkov z anketnimi vprašalniki.</w:t>
      </w:r>
    </w:p>
    <w:p w14:paraId="13E6FD8F" w14:textId="77777777" w:rsidR="005432D7" w:rsidRPr="0070076B" w:rsidRDefault="005432D7" w:rsidP="0070076B">
      <w:pPr>
        <w:tabs>
          <w:tab w:val="left" w:pos="1418"/>
        </w:tabs>
        <w:spacing w:line="240" w:lineRule="auto"/>
        <w:jc w:val="both"/>
        <w:rPr>
          <w:rFonts w:eastAsiaTheme="minorHAnsi" w:cs="Arial"/>
          <w:sz w:val="22"/>
          <w:szCs w:val="22"/>
          <w:lang w:val="sl-SI" w:eastAsia="sl-SI"/>
        </w:rPr>
      </w:pPr>
    </w:p>
    <w:p w14:paraId="1D64E6F1" w14:textId="31E88FE1" w:rsidR="00513892" w:rsidRPr="005D298F" w:rsidRDefault="0070076B" w:rsidP="00513892">
      <w:pPr>
        <w:tabs>
          <w:tab w:val="left" w:pos="1418"/>
        </w:tabs>
        <w:spacing w:line="240" w:lineRule="auto"/>
        <w:jc w:val="both"/>
        <w:rPr>
          <w:rFonts w:eastAsiaTheme="minorHAnsi" w:cs="Arial"/>
          <w:sz w:val="22"/>
          <w:szCs w:val="22"/>
          <w:lang w:val="sl-SI" w:eastAsia="sl-SI"/>
        </w:rPr>
      </w:pPr>
      <w:r w:rsidRPr="0070076B">
        <w:rPr>
          <w:rFonts w:eastAsiaTheme="minorHAnsi" w:cs="Arial"/>
          <w:sz w:val="22"/>
          <w:szCs w:val="22"/>
          <w:lang w:val="sl-SI" w:eastAsia="sl-SI"/>
        </w:rPr>
        <w:t>Tako bi bilo mogoče bolj celovito oceniti tudi, ali so posamezne skupine glede na njihove</w:t>
      </w:r>
      <w:r w:rsidR="00513892">
        <w:rPr>
          <w:rFonts w:eastAsiaTheme="minorHAnsi" w:cs="Arial"/>
          <w:sz w:val="22"/>
          <w:szCs w:val="22"/>
          <w:lang w:val="sl-SI" w:eastAsia="sl-SI"/>
        </w:rPr>
        <w:t xml:space="preserve"> </w:t>
      </w:r>
      <w:r w:rsidRPr="0070076B">
        <w:rPr>
          <w:rFonts w:eastAsiaTheme="minorHAnsi" w:cs="Arial"/>
          <w:sz w:val="22"/>
          <w:szCs w:val="22"/>
          <w:lang w:val="sl-SI" w:eastAsia="sl-SI"/>
        </w:rPr>
        <w:t xml:space="preserve">osebne okoliščine </w:t>
      </w:r>
      <w:r w:rsidR="00513892">
        <w:rPr>
          <w:rFonts w:eastAsiaTheme="minorHAnsi" w:cs="Arial"/>
          <w:sz w:val="22"/>
          <w:szCs w:val="22"/>
          <w:lang w:val="sl-SI" w:eastAsia="sl-SI"/>
        </w:rPr>
        <w:t>enako zastopane, plačane, uspešne (ipd.)</w:t>
      </w:r>
      <w:r w:rsidRPr="0070076B">
        <w:rPr>
          <w:rFonts w:eastAsiaTheme="minorHAnsi" w:cs="Arial"/>
          <w:sz w:val="22"/>
          <w:szCs w:val="22"/>
          <w:lang w:val="sl-SI" w:eastAsia="sl-SI"/>
        </w:rPr>
        <w:t xml:space="preserve"> oziroma ali prihaja do drugih neupravičenih</w:t>
      </w:r>
      <w:r w:rsidR="00513892">
        <w:rPr>
          <w:rFonts w:eastAsiaTheme="minorHAnsi" w:cs="Arial"/>
          <w:sz w:val="22"/>
          <w:szCs w:val="22"/>
          <w:lang w:val="sl-SI" w:eastAsia="sl-SI"/>
        </w:rPr>
        <w:t xml:space="preserve"> </w:t>
      </w:r>
      <w:r w:rsidRPr="0070076B">
        <w:rPr>
          <w:rFonts w:eastAsiaTheme="minorHAnsi" w:cs="Arial"/>
          <w:sz w:val="22"/>
          <w:szCs w:val="22"/>
          <w:lang w:val="sl-SI" w:eastAsia="sl-SI"/>
        </w:rPr>
        <w:t xml:space="preserve">neenakosti. Navedeni podatki so potrebni tudi za načrtovanje morebitnih </w:t>
      </w:r>
      <w:r w:rsidR="00953BE8">
        <w:rPr>
          <w:rFonts w:eastAsiaTheme="minorHAnsi" w:cs="Arial"/>
          <w:sz w:val="22"/>
          <w:szCs w:val="22"/>
          <w:lang w:val="sl-SI" w:eastAsia="sl-SI"/>
        </w:rPr>
        <w:t xml:space="preserve">posebnih </w:t>
      </w:r>
      <w:r w:rsidRPr="0070076B">
        <w:rPr>
          <w:rFonts w:eastAsiaTheme="minorHAnsi" w:cs="Arial"/>
          <w:sz w:val="22"/>
          <w:szCs w:val="22"/>
          <w:lang w:val="sl-SI" w:eastAsia="sl-SI"/>
        </w:rPr>
        <w:t>ukrepov za izenačevanje možnosti</w:t>
      </w:r>
      <w:r w:rsidR="00513892">
        <w:rPr>
          <w:rFonts w:eastAsiaTheme="minorHAnsi" w:cs="Arial"/>
          <w:sz w:val="22"/>
          <w:szCs w:val="22"/>
          <w:lang w:val="sl-SI" w:eastAsia="sl-SI"/>
        </w:rPr>
        <w:t xml:space="preserve"> teh skupin</w:t>
      </w:r>
      <w:r w:rsidR="00953BE8">
        <w:rPr>
          <w:rFonts w:eastAsiaTheme="minorHAnsi" w:cs="Arial"/>
          <w:sz w:val="22"/>
          <w:szCs w:val="22"/>
          <w:lang w:val="sl-SI" w:eastAsia="sl-SI"/>
        </w:rPr>
        <w:t>.</w:t>
      </w:r>
    </w:p>
    <w:p w14:paraId="09571AB1" w14:textId="08E9D676" w:rsidR="006B0BC5" w:rsidRPr="005D298F" w:rsidRDefault="006B0BC5" w:rsidP="0070076B">
      <w:pPr>
        <w:tabs>
          <w:tab w:val="left" w:pos="1418"/>
        </w:tabs>
        <w:spacing w:line="240" w:lineRule="auto"/>
        <w:jc w:val="both"/>
        <w:rPr>
          <w:rFonts w:eastAsiaTheme="minorHAnsi" w:cs="Arial"/>
          <w:sz w:val="22"/>
          <w:szCs w:val="22"/>
          <w:lang w:val="sl-SI" w:eastAsia="sl-SI"/>
        </w:rPr>
      </w:pPr>
    </w:p>
    <w:sectPr w:rsidR="006B0BC5" w:rsidRPr="005D298F" w:rsidSect="00EB4BD8">
      <w:footerReference w:type="default" r:id="rId22"/>
      <w:headerReference w:type="first" r:id="rId23"/>
      <w:pgSz w:w="11906" w:h="16838"/>
      <w:pgMar w:top="1276" w:right="1558" w:bottom="709"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9AA53" w14:textId="77777777" w:rsidR="006D42EC" w:rsidRDefault="006D42EC">
      <w:pPr>
        <w:spacing w:line="240" w:lineRule="auto"/>
      </w:pPr>
      <w:r>
        <w:separator/>
      </w:r>
    </w:p>
  </w:endnote>
  <w:endnote w:type="continuationSeparator" w:id="0">
    <w:p w14:paraId="0FEB2135" w14:textId="77777777" w:rsidR="006D42EC" w:rsidRDefault="006D4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Noway-Light">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4597688"/>
      <w:docPartObj>
        <w:docPartGallery w:val="Page Numbers (Bottom of Page)"/>
        <w:docPartUnique/>
      </w:docPartObj>
    </w:sdtPr>
    <w:sdtContent>
      <w:p w14:paraId="15F4C6FA" w14:textId="4C7D04A7" w:rsidR="00780F2A" w:rsidRDefault="00780F2A">
        <w:pPr>
          <w:pStyle w:val="Noga"/>
          <w:jc w:val="center"/>
        </w:pPr>
        <w:r>
          <w:rPr>
            <w:rFonts w:ascii="Arial" w:hAnsi="Arial" w:cs="Arial"/>
            <w:sz w:val="18"/>
            <w:szCs w:val="18"/>
          </w:rPr>
          <w:fldChar w:fldCharType="begin"/>
        </w:r>
        <w:r>
          <w:rPr>
            <w:rFonts w:ascii="Arial" w:hAnsi="Arial" w:cs="Arial"/>
            <w:sz w:val="18"/>
            <w:szCs w:val="18"/>
          </w:rPr>
          <w:instrText>PAGE</w:instrText>
        </w:r>
        <w:r>
          <w:rPr>
            <w:rFonts w:ascii="Arial" w:hAnsi="Arial" w:cs="Arial"/>
            <w:sz w:val="18"/>
            <w:szCs w:val="18"/>
          </w:rPr>
          <w:fldChar w:fldCharType="separate"/>
        </w:r>
        <w:r w:rsidR="009A2B44">
          <w:rPr>
            <w:rFonts w:ascii="Arial" w:hAnsi="Arial" w:cs="Arial"/>
            <w:noProof/>
            <w:sz w:val="18"/>
            <w:szCs w:val="18"/>
          </w:rPr>
          <w:t>13</w:t>
        </w:r>
        <w:r>
          <w:rPr>
            <w:rFonts w:ascii="Arial" w:hAnsi="Arial" w:cs="Arial"/>
            <w:sz w:val="18"/>
            <w:szCs w:val="18"/>
          </w:rPr>
          <w:fldChar w:fldCharType="end"/>
        </w:r>
      </w:p>
    </w:sdtContent>
  </w:sdt>
  <w:p w14:paraId="6A82106D" w14:textId="77777777" w:rsidR="00780F2A" w:rsidRDefault="00780F2A">
    <w:pPr>
      <w:pStyle w:val="Nog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0D925" w14:textId="77777777" w:rsidR="006D42EC" w:rsidRDefault="006D42EC">
      <w:r>
        <w:separator/>
      </w:r>
    </w:p>
  </w:footnote>
  <w:footnote w:type="continuationSeparator" w:id="0">
    <w:p w14:paraId="0A0E7B06" w14:textId="77777777" w:rsidR="006D42EC" w:rsidRDefault="006D42EC">
      <w:r>
        <w:continuationSeparator/>
      </w:r>
    </w:p>
  </w:footnote>
  <w:footnote w:id="1">
    <w:p w14:paraId="27C12931" w14:textId="2609FC65" w:rsidR="006144B3" w:rsidRPr="00E21DFC" w:rsidRDefault="006144B3">
      <w:pPr>
        <w:pStyle w:val="Sprotnaopomba-besedilo"/>
        <w:rPr>
          <w:sz w:val="16"/>
          <w:szCs w:val="16"/>
          <w:lang w:val="sl-SI"/>
        </w:rPr>
      </w:pPr>
      <w:r w:rsidRPr="00E21DFC">
        <w:rPr>
          <w:rStyle w:val="Sprotnaopomba-sklic"/>
          <w:sz w:val="16"/>
          <w:szCs w:val="16"/>
        </w:rPr>
        <w:footnoteRef/>
      </w:r>
      <w:r w:rsidRPr="00E21DFC">
        <w:rPr>
          <w:sz w:val="16"/>
          <w:szCs w:val="16"/>
        </w:rPr>
        <w:t xml:space="preserve"> </w:t>
      </w:r>
      <w:proofErr w:type="spellStart"/>
      <w:r w:rsidRPr="00E21DFC">
        <w:rPr>
          <w:sz w:val="16"/>
          <w:szCs w:val="16"/>
        </w:rPr>
        <w:t>Dostopno</w:t>
      </w:r>
      <w:proofErr w:type="spellEnd"/>
      <w:r w:rsidRPr="00E21DFC">
        <w:rPr>
          <w:sz w:val="16"/>
          <w:szCs w:val="16"/>
        </w:rPr>
        <w:t xml:space="preserve"> </w:t>
      </w:r>
      <w:proofErr w:type="spellStart"/>
      <w:r w:rsidRPr="00E21DFC">
        <w:rPr>
          <w:sz w:val="16"/>
          <w:szCs w:val="16"/>
        </w:rPr>
        <w:t>na</w:t>
      </w:r>
      <w:proofErr w:type="spellEnd"/>
      <w:r w:rsidRPr="00E21DFC">
        <w:rPr>
          <w:sz w:val="16"/>
          <w:szCs w:val="16"/>
        </w:rPr>
        <w:t xml:space="preserve">: </w:t>
      </w:r>
      <w:hyperlink r:id="rId1" w:history="1">
        <w:r w:rsidRPr="00E21DFC">
          <w:rPr>
            <w:rStyle w:val="Hiperpovezava"/>
            <w:sz w:val="16"/>
            <w:szCs w:val="16"/>
          </w:rPr>
          <w:t>https://e-uprava.gov.si/si/drzava-in-druzba/e-demokracija/predlogi-predpisov/predlog-predpisa.html?id=16894</w:t>
        </w:r>
      </w:hyperlink>
      <w:r w:rsidRPr="00E21DFC">
        <w:rPr>
          <w:sz w:val="16"/>
          <w:szCs w:val="16"/>
        </w:rPr>
        <w:t xml:space="preserve">. </w:t>
      </w:r>
    </w:p>
  </w:footnote>
  <w:footnote w:id="2">
    <w:p w14:paraId="16CFE7D5" w14:textId="77777777" w:rsidR="009845CD" w:rsidRPr="00E21DFC" w:rsidRDefault="009845CD" w:rsidP="009845CD">
      <w:pPr>
        <w:pStyle w:val="Sprotnaopomba-besedilo"/>
        <w:rPr>
          <w:rFonts w:cs="Arial"/>
          <w:sz w:val="16"/>
          <w:szCs w:val="16"/>
        </w:rPr>
      </w:pPr>
      <w:r w:rsidRPr="00E21DFC">
        <w:rPr>
          <w:rStyle w:val="Sprotnaopomba-sklic"/>
          <w:rFonts w:cs="Arial"/>
          <w:sz w:val="16"/>
          <w:szCs w:val="16"/>
        </w:rPr>
        <w:footnoteRef/>
      </w:r>
      <w:r w:rsidRPr="00E21DFC">
        <w:rPr>
          <w:rFonts w:cs="Arial"/>
          <w:sz w:val="16"/>
          <w:szCs w:val="16"/>
        </w:rPr>
        <w:t xml:space="preserve"> Zakon o </w:t>
      </w:r>
      <w:proofErr w:type="spellStart"/>
      <w:r w:rsidRPr="00E21DFC">
        <w:rPr>
          <w:rFonts w:cs="Arial"/>
          <w:sz w:val="16"/>
          <w:szCs w:val="16"/>
        </w:rPr>
        <w:t>varstvu</w:t>
      </w:r>
      <w:proofErr w:type="spellEnd"/>
      <w:r w:rsidRPr="00E21DFC">
        <w:rPr>
          <w:rFonts w:cs="Arial"/>
          <w:sz w:val="16"/>
          <w:szCs w:val="16"/>
        </w:rPr>
        <w:t xml:space="preserve"> pred </w:t>
      </w:r>
      <w:proofErr w:type="spellStart"/>
      <w:r w:rsidRPr="00E21DFC">
        <w:rPr>
          <w:rFonts w:cs="Arial"/>
          <w:sz w:val="16"/>
          <w:szCs w:val="16"/>
        </w:rPr>
        <w:t>diskriminacijo</w:t>
      </w:r>
      <w:proofErr w:type="spellEnd"/>
      <w:r w:rsidRPr="00E21DFC">
        <w:rPr>
          <w:rFonts w:cs="Arial"/>
          <w:sz w:val="16"/>
          <w:szCs w:val="16"/>
        </w:rPr>
        <w:t xml:space="preserve"> (</w:t>
      </w:r>
      <w:proofErr w:type="spellStart"/>
      <w:r w:rsidRPr="00E21DFC">
        <w:rPr>
          <w:rFonts w:cs="Arial"/>
          <w:sz w:val="16"/>
          <w:szCs w:val="16"/>
        </w:rPr>
        <w:t>Uradni</w:t>
      </w:r>
      <w:proofErr w:type="spellEnd"/>
      <w:r w:rsidRPr="00E21DFC">
        <w:rPr>
          <w:rFonts w:cs="Arial"/>
          <w:sz w:val="16"/>
          <w:szCs w:val="16"/>
        </w:rPr>
        <w:t xml:space="preserve"> list RS, </w:t>
      </w:r>
      <w:proofErr w:type="spellStart"/>
      <w:r w:rsidRPr="00E21DFC">
        <w:rPr>
          <w:rFonts w:cs="Arial"/>
          <w:sz w:val="16"/>
          <w:szCs w:val="16"/>
        </w:rPr>
        <w:t>št</w:t>
      </w:r>
      <w:proofErr w:type="spellEnd"/>
      <w:r w:rsidRPr="00E21DFC">
        <w:rPr>
          <w:rFonts w:cs="Arial"/>
          <w:sz w:val="16"/>
          <w:szCs w:val="16"/>
        </w:rPr>
        <w:t xml:space="preserve">. 33/16 in 21/18 – ZNOrg). </w:t>
      </w:r>
    </w:p>
    <w:p w14:paraId="40FDA4FB" w14:textId="77777777" w:rsidR="009845CD" w:rsidRPr="00E21DFC" w:rsidRDefault="009845CD" w:rsidP="009845CD">
      <w:pPr>
        <w:pStyle w:val="Sprotnaopomba-besedilo"/>
        <w:rPr>
          <w:rFonts w:cs="Arial"/>
          <w:sz w:val="16"/>
          <w:szCs w:val="16"/>
        </w:rPr>
      </w:pPr>
      <w:proofErr w:type="spellStart"/>
      <w:r w:rsidRPr="00E21DFC">
        <w:rPr>
          <w:rFonts w:cs="Arial"/>
          <w:sz w:val="16"/>
          <w:szCs w:val="16"/>
        </w:rPr>
        <w:t>Dostopno</w:t>
      </w:r>
      <w:proofErr w:type="spellEnd"/>
      <w:r w:rsidRPr="00E21DFC">
        <w:rPr>
          <w:rFonts w:cs="Arial"/>
          <w:sz w:val="16"/>
          <w:szCs w:val="16"/>
        </w:rPr>
        <w:t xml:space="preserve"> </w:t>
      </w:r>
      <w:proofErr w:type="spellStart"/>
      <w:r w:rsidRPr="00E21DFC">
        <w:rPr>
          <w:rFonts w:cs="Arial"/>
          <w:sz w:val="16"/>
          <w:szCs w:val="16"/>
        </w:rPr>
        <w:t>na</w:t>
      </w:r>
      <w:proofErr w:type="spellEnd"/>
      <w:r w:rsidRPr="00E21DFC">
        <w:rPr>
          <w:rFonts w:cs="Arial"/>
          <w:sz w:val="16"/>
          <w:szCs w:val="16"/>
        </w:rPr>
        <w:t xml:space="preserve">: </w:t>
      </w:r>
      <w:hyperlink r:id="rId2" w:history="1">
        <w:r w:rsidRPr="00E21DFC">
          <w:rPr>
            <w:rStyle w:val="Hiperpovezava"/>
            <w:rFonts w:cs="Arial"/>
            <w:sz w:val="16"/>
            <w:szCs w:val="16"/>
          </w:rPr>
          <w:t>http://www.pisrs.si/Pis.web/pregledPredpisa?id=ZAKO7273</w:t>
        </w:r>
      </w:hyperlink>
      <w:r w:rsidRPr="00E21DFC">
        <w:rPr>
          <w:rStyle w:val="Hiperpovezava"/>
          <w:rFonts w:cs="Arial"/>
          <w:sz w:val="16"/>
          <w:szCs w:val="16"/>
        </w:rPr>
        <w:t xml:space="preserve">. </w:t>
      </w:r>
      <w:r w:rsidRPr="00E21DFC">
        <w:rPr>
          <w:rFonts w:cs="Arial"/>
          <w:sz w:val="16"/>
          <w:szCs w:val="16"/>
        </w:rPr>
        <w:t xml:space="preserve"> </w:t>
      </w:r>
    </w:p>
  </w:footnote>
  <w:footnote w:id="3">
    <w:p w14:paraId="20184084" w14:textId="78FFFF06" w:rsidR="00686522" w:rsidRPr="00E21DFC" w:rsidRDefault="00686522">
      <w:pPr>
        <w:pStyle w:val="Sprotnaopomba-besedilo"/>
        <w:rPr>
          <w:sz w:val="16"/>
          <w:szCs w:val="16"/>
          <w:lang w:val="sl-SI"/>
        </w:rPr>
      </w:pPr>
      <w:r w:rsidRPr="00E21DFC">
        <w:rPr>
          <w:rStyle w:val="Sprotnaopomba-sklic"/>
          <w:sz w:val="16"/>
          <w:szCs w:val="16"/>
        </w:rPr>
        <w:footnoteRef/>
      </w:r>
      <w:r w:rsidRPr="00E21DFC">
        <w:rPr>
          <w:sz w:val="16"/>
          <w:szCs w:val="16"/>
        </w:rPr>
        <w:t xml:space="preserve"> </w:t>
      </w:r>
      <w:r w:rsidRPr="00E21DFC">
        <w:rPr>
          <w:sz w:val="16"/>
          <w:szCs w:val="16"/>
          <w:lang w:val="sl-SI"/>
        </w:rPr>
        <w:t xml:space="preserve">Priporočili z utemeljitvijo strokovne službe Zagovornika sta v celoti objavljeni na spletni strani Zagovornika na naslovu </w:t>
      </w:r>
      <w:hyperlink r:id="rId3" w:history="1">
        <w:r w:rsidRPr="00E21DFC">
          <w:rPr>
            <w:rStyle w:val="Hiperpovezava"/>
            <w:sz w:val="16"/>
            <w:szCs w:val="16"/>
            <w:lang w:val="sl-SI"/>
          </w:rPr>
          <w:t>https://zagovornik.si/wp-content/uploads/2023/07/Priporocilo_Pravilnika-o-postopkih-in-nacinu-izvrsevanja-pravic-studentov-s-posebnimi-potrebami-in-studentov-s-posebnim-statusom-v-visokem-solstvu.pdf</w:t>
        </w:r>
      </w:hyperlink>
      <w:r w:rsidRPr="00E21DFC">
        <w:rPr>
          <w:sz w:val="16"/>
          <w:szCs w:val="16"/>
          <w:lang w:val="sl-SI"/>
        </w:rPr>
        <w:t>.</w:t>
      </w:r>
    </w:p>
  </w:footnote>
  <w:footnote w:id="4">
    <w:p w14:paraId="66340BA8" w14:textId="60DA2927" w:rsidR="001F7C18" w:rsidRPr="00E21DFC" w:rsidRDefault="001F7C18">
      <w:pPr>
        <w:pStyle w:val="Sprotnaopomba-besedilo"/>
        <w:rPr>
          <w:sz w:val="16"/>
          <w:szCs w:val="16"/>
          <w:lang w:val="sl-SI"/>
        </w:rPr>
      </w:pPr>
      <w:r w:rsidRPr="00E21DFC">
        <w:rPr>
          <w:rStyle w:val="Sprotnaopomba-sklic"/>
          <w:sz w:val="16"/>
          <w:szCs w:val="16"/>
        </w:rPr>
        <w:footnoteRef/>
      </w:r>
      <w:r w:rsidRPr="00E21DFC">
        <w:rPr>
          <w:sz w:val="16"/>
          <w:szCs w:val="16"/>
        </w:rPr>
        <w:t xml:space="preserve"> </w:t>
      </w:r>
      <w:r w:rsidRPr="00E21DFC">
        <w:rPr>
          <w:sz w:val="16"/>
          <w:szCs w:val="16"/>
          <w:lang w:val="sl-SI"/>
        </w:rPr>
        <w:t>Npr. Konvencijo o pravicah invalidov in Izbirni protokol h Konvenciji o pravicah invalidov (MKPI). Dostopno na: https://www.uradni-list.si/_pdf/2008/Mp/m2008037.pdf</w:t>
      </w:r>
    </w:p>
  </w:footnote>
  <w:footnote w:id="5">
    <w:p w14:paraId="48A4DCBF" w14:textId="769DDFC4" w:rsidR="001F7C18" w:rsidRPr="00E21DFC" w:rsidRDefault="001F7C18">
      <w:pPr>
        <w:pStyle w:val="Sprotnaopomba-besedilo"/>
        <w:rPr>
          <w:sz w:val="16"/>
          <w:szCs w:val="16"/>
          <w:lang w:val="sl-SI"/>
        </w:rPr>
      </w:pPr>
      <w:r w:rsidRPr="00E21DFC">
        <w:rPr>
          <w:rStyle w:val="Sprotnaopomba-sklic"/>
          <w:sz w:val="16"/>
          <w:szCs w:val="16"/>
        </w:rPr>
        <w:footnoteRef/>
      </w:r>
      <w:r w:rsidRPr="00E21DFC">
        <w:rPr>
          <w:sz w:val="16"/>
          <w:szCs w:val="16"/>
        </w:rPr>
        <w:t xml:space="preserve"> </w:t>
      </w:r>
      <w:r w:rsidRPr="00E21DFC">
        <w:rPr>
          <w:sz w:val="16"/>
          <w:szCs w:val="16"/>
          <w:lang w:val="sl-SI"/>
        </w:rPr>
        <w:t>Glej npr. Zakon o izenačevanju možnosti invalidov (ZIMI).</w:t>
      </w:r>
    </w:p>
  </w:footnote>
  <w:footnote w:id="6">
    <w:p w14:paraId="301DEC4E" w14:textId="17A5105B" w:rsidR="00B9392D" w:rsidRPr="00E21DFC" w:rsidRDefault="00B9392D">
      <w:pPr>
        <w:pStyle w:val="Sprotnaopomba-besedilo"/>
        <w:rPr>
          <w:sz w:val="16"/>
          <w:szCs w:val="16"/>
          <w:lang w:val="sl-SI"/>
        </w:rPr>
      </w:pPr>
      <w:r w:rsidRPr="00E21DFC">
        <w:rPr>
          <w:rStyle w:val="Sprotnaopomba-sklic"/>
          <w:sz w:val="16"/>
          <w:szCs w:val="16"/>
        </w:rPr>
        <w:footnoteRef/>
      </w:r>
      <w:r w:rsidRPr="00E21DFC">
        <w:rPr>
          <w:sz w:val="16"/>
          <w:szCs w:val="16"/>
        </w:rPr>
        <w:t xml:space="preserve"> </w:t>
      </w:r>
      <w:r w:rsidRPr="00E21DFC">
        <w:rPr>
          <w:sz w:val="16"/>
          <w:szCs w:val="16"/>
          <w:lang w:val="sl-SI"/>
        </w:rPr>
        <w:t xml:space="preserve">Glej predlog Zakona za urejanje položaja študentov. Dostopno na: </w:t>
      </w:r>
      <w:hyperlink r:id="rId4" w:history="1">
        <w:r w:rsidR="00100486" w:rsidRPr="00884E51">
          <w:rPr>
            <w:rStyle w:val="Hiperpovezava"/>
            <w:sz w:val="16"/>
            <w:szCs w:val="16"/>
            <w:lang w:val="sl-SI"/>
          </w:rPr>
          <w:t>https://imss.dz-rs.si/IMiS/ImisAdmin.nsf/ImisnetAgent?OpenAgent&amp;2&amp;DZ-MSS-01/263b0607233f06c7d949b37f49ce730fc9a39bfa8df58f9eccd795f31e41d307</w:t>
        </w:r>
      </w:hyperlink>
      <w:r w:rsidR="00100486">
        <w:rPr>
          <w:sz w:val="16"/>
          <w:szCs w:val="16"/>
          <w:lang w:val="sl-SI"/>
        </w:rPr>
        <w:t xml:space="preserve"> </w:t>
      </w:r>
    </w:p>
  </w:footnote>
  <w:footnote w:id="7">
    <w:p w14:paraId="7D38A684" w14:textId="5E30FC46" w:rsidR="00116FD5" w:rsidRPr="00E21DFC" w:rsidRDefault="00116FD5">
      <w:pPr>
        <w:pStyle w:val="Sprotnaopomba-besedilo"/>
        <w:rPr>
          <w:sz w:val="16"/>
          <w:szCs w:val="16"/>
          <w:lang w:val="sl-SI"/>
        </w:rPr>
      </w:pPr>
      <w:r w:rsidRPr="00E21DFC">
        <w:rPr>
          <w:rStyle w:val="Sprotnaopomba-sklic"/>
          <w:sz w:val="16"/>
          <w:szCs w:val="16"/>
        </w:rPr>
        <w:footnoteRef/>
      </w:r>
      <w:r w:rsidRPr="00E21DFC">
        <w:rPr>
          <w:sz w:val="16"/>
          <w:szCs w:val="16"/>
        </w:rPr>
        <w:t xml:space="preserve"> </w:t>
      </w:r>
      <w:proofErr w:type="spellStart"/>
      <w:r w:rsidRPr="00E21DFC">
        <w:rPr>
          <w:sz w:val="16"/>
          <w:szCs w:val="16"/>
        </w:rPr>
        <w:t>Skladno</w:t>
      </w:r>
      <w:proofErr w:type="spellEnd"/>
      <w:r w:rsidRPr="00E21DFC">
        <w:rPr>
          <w:sz w:val="16"/>
          <w:szCs w:val="16"/>
        </w:rPr>
        <w:t xml:space="preserve"> z 38. </w:t>
      </w:r>
      <w:proofErr w:type="spellStart"/>
      <w:r w:rsidRPr="00E21DFC">
        <w:rPr>
          <w:sz w:val="16"/>
          <w:szCs w:val="16"/>
        </w:rPr>
        <w:t>členom</w:t>
      </w:r>
      <w:proofErr w:type="spellEnd"/>
      <w:r w:rsidRPr="00E21DFC">
        <w:rPr>
          <w:sz w:val="16"/>
          <w:szCs w:val="16"/>
        </w:rPr>
        <w:t xml:space="preserve"> ZIMI je </w:t>
      </w:r>
      <w:proofErr w:type="spellStart"/>
      <w:r w:rsidRPr="00E21DFC">
        <w:rPr>
          <w:sz w:val="16"/>
          <w:szCs w:val="16"/>
        </w:rPr>
        <w:t>treba</w:t>
      </w:r>
      <w:proofErr w:type="spellEnd"/>
      <w:r w:rsidRPr="00E21DFC">
        <w:rPr>
          <w:sz w:val="16"/>
          <w:szCs w:val="16"/>
        </w:rPr>
        <w:t xml:space="preserve"> </w:t>
      </w:r>
      <w:proofErr w:type="spellStart"/>
      <w:r w:rsidRPr="00E21DFC">
        <w:rPr>
          <w:sz w:val="16"/>
          <w:szCs w:val="16"/>
        </w:rPr>
        <w:t>prilagoditve</w:t>
      </w:r>
      <w:proofErr w:type="spellEnd"/>
      <w:r w:rsidRPr="00E21DFC">
        <w:rPr>
          <w:sz w:val="16"/>
          <w:szCs w:val="16"/>
        </w:rPr>
        <w:t xml:space="preserve"> </w:t>
      </w:r>
      <w:proofErr w:type="spellStart"/>
      <w:r w:rsidRPr="00E21DFC">
        <w:rPr>
          <w:sz w:val="16"/>
          <w:szCs w:val="16"/>
        </w:rPr>
        <w:t>objektov</w:t>
      </w:r>
      <w:proofErr w:type="spellEnd"/>
      <w:r w:rsidRPr="00E21DFC">
        <w:rPr>
          <w:sz w:val="16"/>
          <w:szCs w:val="16"/>
        </w:rPr>
        <w:t xml:space="preserve"> v </w:t>
      </w:r>
      <w:proofErr w:type="spellStart"/>
      <w:r w:rsidRPr="00E21DFC">
        <w:rPr>
          <w:sz w:val="16"/>
          <w:szCs w:val="16"/>
        </w:rPr>
        <w:t>javni</w:t>
      </w:r>
      <w:proofErr w:type="spellEnd"/>
      <w:r w:rsidRPr="00E21DFC">
        <w:rPr>
          <w:sz w:val="16"/>
          <w:szCs w:val="16"/>
        </w:rPr>
        <w:t xml:space="preserve"> rabi </w:t>
      </w:r>
      <w:proofErr w:type="spellStart"/>
      <w:r w:rsidRPr="00E21DFC">
        <w:rPr>
          <w:sz w:val="16"/>
          <w:szCs w:val="16"/>
        </w:rPr>
        <w:t>zagotoviti</w:t>
      </w:r>
      <w:proofErr w:type="spellEnd"/>
      <w:r w:rsidRPr="00E21DFC">
        <w:rPr>
          <w:sz w:val="16"/>
          <w:szCs w:val="16"/>
        </w:rPr>
        <w:t xml:space="preserve"> </w:t>
      </w:r>
      <w:proofErr w:type="spellStart"/>
      <w:r w:rsidRPr="00E21DFC">
        <w:rPr>
          <w:sz w:val="16"/>
          <w:szCs w:val="16"/>
        </w:rPr>
        <w:t>najpozneje</w:t>
      </w:r>
      <w:proofErr w:type="spellEnd"/>
      <w:r w:rsidRPr="00E21DFC">
        <w:rPr>
          <w:sz w:val="16"/>
          <w:szCs w:val="16"/>
        </w:rPr>
        <w:t xml:space="preserve"> do 11. 12. 2025.</w:t>
      </w:r>
    </w:p>
  </w:footnote>
  <w:footnote w:id="8">
    <w:p w14:paraId="02CF1D55" w14:textId="77777777" w:rsidR="00116FD5" w:rsidRPr="00E21DFC" w:rsidRDefault="00116FD5" w:rsidP="00116FD5">
      <w:pPr>
        <w:pStyle w:val="Sprotnaopomba-besedilo"/>
        <w:rPr>
          <w:sz w:val="16"/>
          <w:szCs w:val="16"/>
        </w:rPr>
      </w:pPr>
      <w:r w:rsidRPr="00E21DFC">
        <w:rPr>
          <w:rStyle w:val="Sprotnaopomba-sklic"/>
          <w:sz w:val="16"/>
          <w:szCs w:val="16"/>
        </w:rPr>
        <w:footnoteRef/>
      </w:r>
      <w:r w:rsidRPr="00E21DFC">
        <w:rPr>
          <w:sz w:val="16"/>
          <w:szCs w:val="16"/>
        </w:rPr>
        <w:t xml:space="preserve"> </w:t>
      </w:r>
      <w:proofErr w:type="spellStart"/>
      <w:r w:rsidRPr="00E21DFC">
        <w:rPr>
          <w:sz w:val="16"/>
          <w:szCs w:val="16"/>
        </w:rPr>
        <w:t>Gradbeni</w:t>
      </w:r>
      <w:proofErr w:type="spellEnd"/>
      <w:r w:rsidRPr="00E21DFC">
        <w:rPr>
          <w:sz w:val="16"/>
          <w:szCs w:val="16"/>
        </w:rPr>
        <w:t xml:space="preserve"> </w:t>
      </w:r>
      <w:proofErr w:type="spellStart"/>
      <w:r w:rsidRPr="00E21DFC">
        <w:rPr>
          <w:sz w:val="16"/>
          <w:szCs w:val="16"/>
        </w:rPr>
        <w:t>zakon</w:t>
      </w:r>
      <w:proofErr w:type="spellEnd"/>
      <w:r w:rsidRPr="00E21DFC">
        <w:rPr>
          <w:sz w:val="16"/>
          <w:szCs w:val="16"/>
        </w:rPr>
        <w:t xml:space="preserve"> (</w:t>
      </w:r>
      <w:proofErr w:type="spellStart"/>
      <w:r w:rsidRPr="00E21DFC">
        <w:rPr>
          <w:sz w:val="16"/>
          <w:szCs w:val="16"/>
        </w:rPr>
        <w:t>Uradni</w:t>
      </w:r>
      <w:proofErr w:type="spellEnd"/>
      <w:r w:rsidRPr="00E21DFC">
        <w:rPr>
          <w:sz w:val="16"/>
          <w:szCs w:val="16"/>
        </w:rPr>
        <w:t xml:space="preserve"> list RS, </w:t>
      </w:r>
      <w:proofErr w:type="spellStart"/>
      <w:r w:rsidRPr="00E21DFC">
        <w:rPr>
          <w:sz w:val="16"/>
          <w:szCs w:val="16"/>
        </w:rPr>
        <w:t>št</w:t>
      </w:r>
      <w:proofErr w:type="spellEnd"/>
      <w:r w:rsidRPr="00E21DFC">
        <w:rPr>
          <w:sz w:val="16"/>
          <w:szCs w:val="16"/>
        </w:rPr>
        <w:t xml:space="preserve">. 61/17, 72/17 – </w:t>
      </w:r>
      <w:proofErr w:type="spellStart"/>
      <w:r w:rsidRPr="00E21DFC">
        <w:rPr>
          <w:sz w:val="16"/>
          <w:szCs w:val="16"/>
        </w:rPr>
        <w:t>popr</w:t>
      </w:r>
      <w:proofErr w:type="spellEnd"/>
      <w:r w:rsidRPr="00E21DFC">
        <w:rPr>
          <w:sz w:val="16"/>
          <w:szCs w:val="16"/>
        </w:rPr>
        <w:t xml:space="preserve">., 65/20 in 15/21 – ZDUOP). </w:t>
      </w:r>
      <w:proofErr w:type="spellStart"/>
      <w:r w:rsidRPr="00E21DFC">
        <w:rPr>
          <w:sz w:val="16"/>
          <w:szCs w:val="16"/>
        </w:rPr>
        <w:t>Dostopno</w:t>
      </w:r>
      <w:proofErr w:type="spellEnd"/>
      <w:r w:rsidRPr="00E21DFC">
        <w:rPr>
          <w:sz w:val="16"/>
          <w:szCs w:val="16"/>
        </w:rPr>
        <w:t xml:space="preserve"> </w:t>
      </w:r>
      <w:proofErr w:type="spellStart"/>
      <w:r w:rsidRPr="00E21DFC">
        <w:rPr>
          <w:sz w:val="16"/>
          <w:szCs w:val="16"/>
        </w:rPr>
        <w:t>na</w:t>
      </w:r>
      <w:proofErr w:type="spellEnd"/>
      <w:r w:rsidRPr="00E21DFC">
        <w:rPr>
          <w:sz w:val="16"/>
          <w:szCs w:val="16"/>
        </w:rPr>
        <w:t>:</w:t>
      </w:r>
    </w:p>
    <w:p w14:paraId="5DA368EC" w14:textId="4D12B008" w:rsidR="00116FD5" w:rsidRPr="00E21DFC" w:rsidRDefault="00000000" w:rsidP="00116FD5">
      <w:pPr>
        <w:pStyle w:val="Sprotnaopomba-besedilo"/>
        <w:rPr>
          <w:sz w:val="16"/>
          <w:szCs w:val="16"/>
          <w:lang w:val="sl-SI"/>
        </w:rPr>
      </w:pPr>
      <w:hyperlink r:id="rId5" w:history="1">
        <w:r w:rsidR="00AA1283" w:rsidRPr="00884E51">
          <w:rPr>
            <w:rStyle w:val="Hiperpovezava"/>
            <w:sz w:val="16"/>
            <w:szCs w:val="16"/>
          </w:rPr>
          <w:t>http://www.pisrs.si/Pis.web/pregledPredpisa?id=ZAKO7108</w:t>
        </w:r>
      </w:hyperlink>
      <w:r w:rsidR="00116FD5" w:rsidRPr="00E21DFC">
        <w:rPr>
          <w:sz w:val="16"/>
          <w:szCs w:val="16"/>
        </w:rPr>
        <w:t>.</w:t>
      </w:r>
    </w:p>
  </w:footnote>
  <w:footnote w:id="9">
    <w:p w14:paraId="2F830C9E" w14:textId="410880DA" w:rsidR="00296FCA" w:rsidRPr="00E21DFC" w:rsidRDefault="00296FCA">
      <w:pPr>
        <w:pStyle w:val="Sprotnaopomba-besedilo"/>
        <w:rPr>
          <w:sz w:val="16"/>
          <w:szCs w:val="16"/>
          <w:lang w:val="sl-SI"/>
        </w:rPr>
      </w:pPr>
      <w:r w:rsidRPr="00E21DFC">
        <w:rPr>
          <w:rStyle w:val="Sprotnaopomba-sklic"/>
          <w:sz w:val="16"/>
          <w:szCs w:val="16"/>
        </w:rPr>
        <w:footnoteRef/>
      </w:r>
      <w:r w:rsidRPr="00E21DFC">
        <w:rPr>
          <w:sz w:val="16"/>
          <w:szCs w:val="16"/>
        </w:rPr>
        <w:t xml:space="preserve"> </w:t>
      </w:r>
      <w:r w:rsidRPr="00E21DFC">
        <w:rPr>
          <w:rFonts w:eastAsiaTheme="minorHAnsi" w:cs="Arial"/>
          <w:sz w:val="16"/>
          <w:szCs w:val="16"/>
          <w:lang w:val="sl-SI" w:eastAsia="sl-SI"/>
        </w:rPr>
        <w:t>Sopomenka posebnih ukrepov je (pogosto tudi napačno uporabljen) pojem pozitivna diskriminacija.</w:t>
      </w:r>
    </w:p>
  </w:footnote>
  <w:footnote w:id="10">
    <w:p w14:paraId="62F98611" w14:textId="2339ABD0" w:rsidR="00E21DFC" w:rsidRPr="0096576C" w:rsidRDefault="00E21DFC">
      <w:pPr>
        <w:pStyle w:val="Sprotnaopomba-besedilo"/>
        <w:rPr>
          <w:lang w:val="sl-SI"/>
        </w:rPr>
      </w:pPr>
      <w:r>
        <w:rPr>
          <w:rStyle w:val="Sprotnaopomba-sklic"/>
        </w:rPr>
        <w:footnoteRef/>
      </w:r>
      <w:r>
        <w:t xml:space="preserve"> </w:t>
      </w:r>
      <w:proofErr w:type="spellStart"/>
      <w:r>
        <w:t>E</w:t>
      </w:r>
      <w:r w:rsidRPr="00E21DFC">
        <w:t>videnčni</w:t>
      </w:r>
      <w:proofErr w:type="spellEnd"/>
      <w:r w:rsidRPr="00E21DFC">
        <w:t xml:space="preserve"> in </w:t>
      </w:r>
      <w:proofErr w:type="spellStart"/>
      <w:r w:rsidRPr="00E21DFC">
        <w:t>analitski</w:t>
      </w:r>
      <w:proofErr w:type="spellEnd"/>
      <w:r w:rsidRPr="00E21DFC">
        <w:t xml:space="preserve"> </w:t>
      </w:r>
      <w:proofErr w:type="spellStart"/>
      <w:r w:rsidRPr="00E21DFC">
        <w:t>informacijski</w:t>
      </w:r>
      <w:proofErr w:type="spellEnd"/>
      <w:r w:rsidRPr="00E21DFC">
        <w:t xml:space="preserve"> </w:t>
      </w:r>
      <w:proofErr w:type="spellStart"/>
      <w:r w:rsidRPr="00E21DFC">
        <w:t>sistem</w:t>
      </w:r>
      <w:proofErr w:type="spellEnd"/>
      <w:r w:rsidRPr="00E21DFC">
        <w:t xml:space="preserve"> </w:t>
      </w:r>
      <w:proofErr w:type="spellStart"/>
      <w:r w:rsidRPr="00E21DFC">
        <w:t>visokega</w:t>
      </w:r>
      <w:proofErr w:type="spellEnd"/>
      <w:r w:rsidRPr="00E21DFC">
        <w:t xml:space="preserve"> </w:t>
      </w:r>
      <w:proofErr w:type="spellStart"/>
      <w:r w:rsidRPr="00E21DFC">
        <w:t>šolstva</w:t>
      </w:r>
      <w:proofErr w:type="spellEnd"/>
      <w:r w:rsidRPr="00E21DFC">
        <w:t xml:space="preserve"> v </w:t>
      </w:r>
      <w:proofErr w:type="spellStart"/>
      <w:r w:rsidRPr="00E21DFC">
        <w:t>Republiki</w:t>
      </w:r>
      <w:proofErr w:type="spellEnd"/>
      <w:r w:rsidRPr="00E21DFC">
        <w:t xml:space="preserve"> </w:t>
      </w:r>
      <w:proofErr w:type="spellStart"/>
      <w:r w:rsidRPr="00E21DFC">
        <w:t>Sloveniji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C4E06" w14:textId="77777777" w:rsidR="00780F2A" w:rsidRDefault="00780F2A">
    <w:pPr>
      <w:pStyle w:val="Glava"/>
    </w:pPr>
    <w:r>
      <w:rPr>
        <w:noProof/>
        <w:lang w:eastAsia="sl-SI"/>
      </w:rPr>
      <w:drawing>
        <wp:anchor distT="0" distB="0" distL="114300" distR="114300" simplePos="0" relativeHeight="2" behindDoc="0" locked="0" layoutInCell="1" allowOverlap="1" wp14:anchorId="1F5AD231" wp14:editId="02252826">
          <wp:simplePos x="0" y="0"/>
          <wp:positionH relativeFrom="column">
            <wp:posOffset>-882650</wp:posOffset>
          </wp:positionH>
          <wp:positionV relativeFrom="paragraph">
            <wp:posOffset>-390525</wp:posOffset>
          </wp:positionV>
          <wp:extent cx="7540625" cy="1922780"/>
          <wp:effectExtent l="0" t="0" r="3175" b="1270"/>
          <wp:wrapTight wrapText="bothSides">
            <wp:wrapPolygon edited="0">
              <wp:start x="0" y="0"/>
              <wp:lineTo x="0" y="21400"/>
              <wp:lineTo x="21555" y="21400"/>
              <wp:lineTo x="21555" y="0"/>
              <wp:lineTo x="0" y="0"/>
            </wp:wrapPolygon>
          </wp:wrapTight>
          <wp:docPr id="1" name="Slika 1" descr="V glavi dokumenta je napis: Republika Slovenija, Zagovornik načela enakosti, Železna cesta 16, 1000 Ljubljana, T: 01 4735 531, E: gp@zagovornik-rs.si. V njej sta tudi logo Zagovornika (ki grafično združuje črke e in enačaj ter z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2"/>
                  <pic:cNvPicPr>
                    <a:picLocks noChangeAspect="1" noChangeArrowheads="1"/>
                  </pic:cNvPicPr>
                </pic:nvPicPr>
                <pic:blipFill>
                  <a:blip r:embed="rId1"/>
                  <a:stretch>
                    <a:fillRect/>
                  </a:stretch>
                </pic:blipFill>
                <pic:spPr bwMode="auto">
                  <a:xfrm>
                    <a:off x="0" y="0"/>
                    <a:ext cx="7540625" cy="1922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F13AB"/>
    <w:multiLevelType w:val="hybridMultilevel"/>
    <w:tmpl w:val="94F03B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194771"/>
    <w:multiLevelType w:val="hybridMultilevel"/>
    <w:tmpl w:val="ED4E4E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71261D"/>
    <w:multiLevelType w:val="hybridMultilevel"/>
    <w:tmpl w:val="95545478"/>
    <w:lvl w:ilvl="0" w:tplc="769CA7F8">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EF7264"/>
    <w:multiLevelType w:val="multilevel"/>
    <w:tmpl w:val="4E28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D2F30"/>
    <w:multiLevelType w:val="multilevel"/>
    <w:tmpl w:val="E9DE9EEE"/>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en-US"/>
      </w:rPr>
    </w:lvl>
    <w:lvl w:ilvl="1">
      <w:start w:val="6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2"/>
      <w:numFmt w:val="upperLetter"/>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081094"/>
    <w:multiLevelType w:val="hybridMultilevel"/>
    <w:tmpl w:val="3F4EF3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717654"/>
    <w:multiLevelType w:val="hybridMultilevel"/>
    <w:tmpl w:val="3E5EFE24"/>
    <w:lvl w:ilvl="0" w:tplc="8D461768">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F34C5A"/>
    <w:multiLevelType w:val="hybridMultilevel"/>
    <w:tmpl w:val="F2B6E4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5D4303"/>
    <w:multiLevelType w:val="hybridMultilevel"/>
    <w:tmpl w:val="1D9099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7A1736"/>
    <w:multiLevelType w:val="hybridMultilevel"/>
    <w:tmpl w:val="643A91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002960"/>
    <w:multiLevelType w:val="hybridMultilevel"/>
    <w:tmpl w:val="F68CEB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E7A674D"/>
    <w:multiLevelType w:val="hybridMultilevel"/>
    <w:tmpl w:val="A18024B2"/>
    <w:lvl w:ilvl="0" w:tplc="408814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1EC20EC"/>
    <w:multiLevelType w:val="multilevel"/>
    <w:tmpl w:val="91F292AE"/>
    <w:lvl w:ilvl="0">
      <w:start w:val="1"/>
      <w:numFmt w:val="decimal"/>
      <w:lvlText w:val="%1."/>
      <w:lvlJc w:val="left"/>
      <w:pPr>
        <w:ind w:left="1077" w:hanging="717"/>
      </w:pPr>
    </w:lvl>
    <w:lvl w:ilvl="1">
      <w:start w:val="1"/>
      <w:numFmt w:val="decimal"/>
      <w:lvlRestart w:val="0"/>
      <w:suff w:val="nothing"/>
      <w:lvlText w:val="%2. člen"/>
      <w:lvlJc w:val="center"/>
      <w:pPr>
        <w:snapToGrid w:val="0"/>
        <w:ind w:left="3998" w:firstLine="397"/>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3261"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3354B5"/>
    <w:multiLevelType w:val="hybridMultilevel"/>
    <w:tmpl w:val="7FC06046"/>
    <w:lvl w:ilvl="0" w:tplc="89307802">
      <w:start w:val="3"/>
      <w:numFmt w:val="bullet"/>
      <w:lvlText w:val=""/>
      <w:lvlJc w:val="left"/>
      <w:pPr>
        <w:ind w:left="720" w:hanging="360"/>
      </w:pPr>
      <w:rPr>
        <w:rFonts w:ascii="Wingdings" w:eastAsia="Times New Roman" w:hAnsi="Wingding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3A2A8C"/>
    <w:multiLevelType w:val="hybridMultilevel"/>
    <w:tmpl w:val="032AB76A"/>
    <w:lvl w:ilvl="0" w:tplc="0A18BDB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EF4387"/>
    <w:multiLevelType w:val="hybridMultilevel"/>
    <w:tmpl w:val="CCD8030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446111"/>
    <w:multiLevelType w:val="hybridMultilevel"/>
    <w:tmpl w:val="267CB3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69870CC"/>
    <w:multiLevelType w:val="hybridMultilevel"/>
    <w:tmpl w:val="B5FC00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9ED57F1"/>
    <w:multiLevelType w:val="hybridMultilevel"/>
    <w:tmpl w:val="5A8E6FEE"/>
    <w:lvl w:ilvl="0" w:tplc="D7D4A158">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F9D6FF9"/>
    <w:multiLevelType w:val="hybridMultilevel"/>
    <w:tmpl w:val="F53A5BD8"/>
    <w:lvl w:ilvl="0" w:tplc="96FA6A02">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17E2455"/>
    <w:multiLevelType w:val="hybridMultilevel"/>
    <w:tmpl w:val="F822DDA8"/>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1F8640C"/>
    <w:multiLevelType w:val="hybridMultilevel"/>
    <w:tmpl w:val="36C8EA10"/>
    <w:lvl w:ilvl="0" w:tplc="06B238BA">
      <w:start w:val="1"/>
      <w:numFmt w:val="decimal"/>
      <w:pStyle w:val="tevilkalena"/>
      <w:lvlText w:val="%1. člen"/>
      <w:lvlJc w:val="center"/>
      <w:pPr>
        <w:ind w:left="4755"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2BC56CE">
      <w:start w:val="1"/>
      <w:numFmt w:val="decimal"/>
      <w:lvlText w:val="(%2)"/>
      <w:lvlJc w:val="left"/>
      <w:pPr>
        <w:ind w:left="5475" w:hanging="360"/>
      </w:pPr>
    </w:lvl>
    <w:lvl w:ilvl="2" w:tplc="0424001B">
      <w:start w:val="1"/>
      <w:numFmt w:val="lowerRoman"/>
      <w:lvlText w:val="%3."/>
      <w:lvlJc w:val="right"/>
      <w:pPr>
        <w:ind w:left="6195" w:hanging="180"/>
      </w:pPr>
    </w:lvl>
    <w:lvl w:ilvl="3" w:tplc="0424000F">
      <w:start w:val="1"/>
      <w:numFmt w:val="decimal"/>
      <w:lvlText w:val="%4."/>
      <w:lvlJc w:val="left"/>
      <w:pPr>
        <w:ind w:left="6915" w:hanging="360"/>
      </w:pPr>
    </w:lvl>
    <w:lvl w:ilvl="4" w:tplc="04240019">
      <w:start w:val="1"/>
      <w:numFmt w:val="lowerLetter"/>
      <w:lvlText w:val="%5."/>
      <w:lvlJc w:val="left"/>
      <w:pPr>
        <w:ind w:left="7635" w:hanging="360"/>
      </w:pPr>
    </w:lvl>
    <w:lvl w:ilvl="5" w:tplc="0424001B">
      <w:start w:val="1"/>
      <w:numFmt w:val="lowerRoman"/>
      <w:lvlText w:val="%6."/>
      <w:lvlJc w:val="right"/>
      <w:pPr>
        <w:ind w:left="8355" w:hanging="180"/>
      </w:pPr>
    </w:lvl>
    <w:lvl w:ilvl="6" w:tplc="0424000F">
      <w:start w:val="1"/>
      <w:numFmt w:val="decimal"/>
      <w:lvlText w:val="%7."/>
      <w:lvlJc w:val="left"/>
      <w:pPr>
        <w:ind w:left="9075" w:hanging="360"/>
      </w:pPr>
    </w:lvl>
    <w:lvl w:ilvl="7" w:tplc="04240019">
      <w:start w:val="1"/>
      <w:numFmt w:val="lowerLetter"/>
      <w:lvlText w:val="%8."/>
      <w:lvlJc w:val="left"/>
      <w:pPr>
        <w:ind w:left="9795" w:hanging="360"/>
      </w:pPr>
    </w:lvl>
    <w:lvl w:ilvl="8" w:tplc="0424001B">
      <w:start w:val="1"/>
      <w:numFmt w:val="lowerRoman"/>
      <w:lvlText w:val="%9."/>
      <w:lvlJc w:val="right"/>
      <w:pPr>
        <w:ind w:left="10515" w:hanging="180"/>
      </w:pPr>
    </w:lvl>
  </w:abstractNum>
  <w:abstractNum w:abstractNumId="22" w15:restartNumberingAfterBreak="0">
    <w:nsid w:val="52BA729F"/>
    <w:multiLevelType w:val="hybridMultilevel"/>
    <w:tmpl w:val="2272C2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2FA03BF"/>
    <w:multiLevelType w:val="hybridMultilevel"/>
    <w:tmpl w:val="C7A81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9101651"/>
    <w:multiLevelType w:val="hybridMultilevel"/>
    <w:tmpl w:val="AAF4ED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CCC3C54"/>
    <w:multiLevelType w:val="hybridMultilevel"/>
    <w:tmpl w:val="35627B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CE517A6"/>
    <w:multiLevelType w:val="hybridMultilevel"/>
    <w:tmpl w:val="F95E10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E192418"/>
    <w:multiLevelType w:val="hybridMultilevel"/>
    <w:tmpl w:val="BE9AA7EE"/>
    <w:lvl w:ilvl="0" w:tplc="45B47F5A">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0C816C6"/>
    <w:multiLevelType w:val="hybridMultilevel"/>
    <w:tmpl w:val="9A6817A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B847AD1"/>
    <w:multiLevelType w:val="multilevel"/>
    <w:tmpl w:val="D0C4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25050"/>
    <w:multiLevelType w:val="hybridMultilevel"/>
    <w:tmpl w:val="9F8A0548"/>
    <w:lvl w:ilvl="0" w:tplc="408814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7CE7762"/>
    <w:multiLevelType w:val="hybridMultilevel"/>
    <w:tmpl w:val="84FE74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80D6FFB"/>
    <w:multiLevelType w:val="multilevel"/>
    <w:tmpl w:val="46743B0A"/>
    <w:lvl w:ilvl="0">
      <w:start w:val="1"/>
      <w:numFmt w:val="upperRoman"/>
      <w:lvlText w:val="%1."/>
      <w:lvlJc w:val="left"/>
      <w:pPr>
        <w:ind w:left="1077" w:hanging="717"/>
      </w:pPr>
    </w:lvl>
    <w:lvl w:ilvl="1">
      <w:start w:val="1"/>
      <w:numFmt w:val="decimal"/>
      <w:lvlRestart w:val="0"/>
      <w:suff w:val="nothing"/>
      <w:lvlText w:val="%2. člen"/>
      <w:lvlJc w:val="center"/>
      <w:pPr>
        <w:snapToGrid w:val="0"/>
        <w:ind w:left="3998" w:firstLine="397"/>
      </w:pPr>
      <w:rPr>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sedilolenazodstavki"/>
      <w:suff w:val="space"/>
      <w:lvlText w:val="(%3)"/>
      <w:lvlJc w:val="left"/>
      <w:pPr>
        <w:ind w:left="2977"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E91171"/>
    <w:multiLevelType w:val="hybridMultilevel"/>
    <w:tmpl w:val="B8122558"/>
    <w:lvl w:ilvl="0" w:tplc="E7E8348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7D25483C"/>
    <w:multiLevelType w:val="hybridMultilevel"/>
    <w:tmpl w:val="C0680078"/>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16171279">
    <w:abstractNumId w:val="16"/>
  </w:num>
  <w:num w:numId="2" w16cid:durableId="189416275">
    <w:abstractNumId w:val="20"/>
  </w:num>
  <w:num w:numId="3" w16cid:durableId="1893148160">
    <w:abstractNumId w:val="34"/>
  </w:num>
  <w:num w:numId="4" w16cid:durableId="1966544306">
    <w:abstractNumId w:val="4"/>
  </w:num>
  <w:num w:numId="5" w16cid:durableId="1459059757">
    <w:abstractNumId w:val="14"/>
  </w:num>
  <w:num w:numId="6" w16cid:durableId="1887059571">
    <w:abstractNumId w:val="13"/>
  </w:num>
  <w:num w:numId="7" w16cid:durableId="1425347417">
    <w:abstractNumId w:val="18"/>
  </w:num>
  <w:num w:numId="8" w16cid:durableId="182286635">
    <w:abstractNumId w:val="29"/>
  </w:num>
  <w:num w:numId="9" w16cid:durableId="1820032549">
    <w:abstractNumId w:val="28"/>
  </w:num>
  <w:num w:numId="10" w16cid:durableId="12613747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57362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26331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813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8462938">
    <w:abstractNumId w:val="28"/>
  </w:num>
  <w:num w:numId="15" w16cid:durableId="1637907124">
    <w:abstractNumId w:val="32"/>
  </w:num>
  <w:num w:numId="16" w16cid:durableId="944460879">
    <w:abstractNumId w:val="21"/>
  </w:num>
  <w:num w:numId="17" w16cid:durableId="1648827096">
    <w:abstractNumId w:val="12"/>
  </w:num>
  <w:num w:numId="18" w16cid:durableId="826357853">
    <w:abstractNumId w:val="15"/>
  </w:num>
  <w:num w:numId="19" w16cid:durableId="744496509">
    <w:abstractNumId w:val="5"/>
  </w:num>
  <w:num w:numId="20" w16cid:durableId="1398505155">
    <w:abstractNumId w:val="6"/>
  </w:num>
  <w:num w:numId="21" w16cid:durableId="80370516">
    <w:abstractNumId w:val="0"/>
  </w:num>
  <w:num w:numId="22" w16cid:durableId="577053503">
    <w:abstractNumId w:val="8"/>
  </w:num>
  <w:num w:numId="23" w16cid:durableId="1669871014">
    <w:abstractNumId w:val="23"/>
  </w:num>
  <w:num w:numId="24" w16cid:durableId="212274584">
    <w:abstractNumId w:val="9"/>
  </w:num>
  <w:num w:numId="25" w16cid:durableId="1239173404">
    <w:abstractNumId w:val="26"/>
  </w:num>
  <w:num w:numId="26" w16cid:durableId="1207713915">
    <w:abstractNumId w:val="17"/>
  </w:num>
  <w:num w:numId="27" w16cid:durableId="736633961">
    <w:abstractNumId w:val="22"/>
  </w:num>
  <w:num w:numId="28" w16cid:durableId="1869096890">
    <w:abstractNumId w:val="1"/>
  </w:num>
  <w:num w:numId="29" w16cid:durableId="527374959">
    <w:abstractNumId w:val="7"/>
  </w:num>
  <w:num w:numId="30" w16cid:durableId="2068340141">
    <w:abstractNumId w:val="10"/>
  </w:num>
  <w:num w:numId="31" w16cid:durableId="739596085">
    <w:abstractNumId w:val="2"/>
  </w:num>
  <w:num w:numId="32" w16cid:durableId="2076656379">
    <w:abstractNumId w:val="25"/>
  </w:num>
  <w:num w:numId="33" w16cid:durableId="1279411174">
    <w:abstractNumId w:val="24"/>
  </w:num>
  <w:num w:numId="34" w16cid:durableId="2071224231">
    <w:abstractNumId w:val="27"/>
  </w:num>
  <w:num w:numId="35" w16cid:durableId="98180377">
    <w:abstractNumId w:val="31"/>
  </w:num>
  <w:num w:numId="36" w16cid:durableId="184296531">
    <w:abstractNumId w:val="33"/>
  </w:num>
  <w:num w:numId="37" w16cid:durableId="1135834090">
    <w:abstractNumId w:val="27"/>
    <w:lvlOverride w:ilvl="0">
      <w:startOverride w:val="1"/>
    </w:lvlOverride>
  </w:num>
  <w:num w:numId="38" w16cid:durableId="556940866">
    <w:abstractNumId w:val="19"/>
  </w:num>
  <w:num w:numId="39" w16cid:durableId="388042449">
    <w:abstractNumId w:val="27"/>
    <w:lvlOverride w:ilvl="0">
      <w:startOverride w:val="1"/>
    </w:lvlOverride>
  </w:num>
  <w:num w:numId="40" w16cid:durableId="1770201731">
    <w:abstractNumId w:val="27"/>
    <w:lvlOverride w:ilvl="0">
      <w:startOverride w:val="1"/>
    </w:lvlOverride>
  </w:num>
  <w:num w:numId="41" w16cid:durableId="1704359076">
    <w:abstractNumId w:val="3"/>
  </w:num>
  <w:num w:numId="42" w16cid:durableId="1154222783">
    <w:abstractNumId w:val="27"/>
    <w:lvlOverride w:ilvl="0">
      <w:startOverride w:val="1"/>
    </w:lvlOverride>
  </w:num>
  <w:num w:numId="43" w16cid:durableId="217206830">
    <w:abstractNumId w:val="11"/>
  </w:num>
  <w:num w:numId="44" w16cid:durableId="517548369">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1E"/>
    <w:rsid w:val="00001C11"/>
    <w:rsid w:val="00001D42"/>
    <w:rsid w:val="00001D8D"/>
    <w:rsid w:val="00003941"/>
    <w:rsid w:val="00003D41"/>
    <w:rsid w:val="000047AB"/>
    <w:rsid w:val="00005304"/>
    <w:rsid w:val="000101F0"/>
    <w:rsid w:val="000115AC"/>
    <w:rsid w:val="00011B8D"/>
    <w:rsid w:val="000128BD"/>
    <w:rsid w:val="000130D7"/>
    <w:rsid w:val="000132F1"/>
    <w:rsid w:val="00013519"/>
    <w:rsid w:val="000166CC"/>
    <w:rsid w:val="00024527"/>
    <w:rsid w:val="000247EE"/>
    <w:rsid w:val="000248C3"/>
    <w:rsid w:val="00025AAB"/>
    <w:rsid w:val="00026392"/>
    <w:rsid w:val="00027484"/>
    <w:rsid w:val="000275A3"/>
    <w:rsid w:val="00027C59"/>
    <w:rsid w:val="00032A00"/>
    <w:rsid w:val="00036EE2"/>
    <w:rsid w:val="00037554"/>
    <w:rsid w:val="00041353"/>
    <w:rsid w:val="00041E4F"/>
    <w:rsid w:val="00041E66"/>
    <w:rsid w:val="00042593"/>
    <w:rsid w:val="00044173"/>
    <w:rsid w:val="00044EF9"/>
    <w:rsid w:val="000464B6"/>
    <w:rsid w:val="000466CC"/>
    <w:rsid w:val="00046E78"/>
    <w:rsid w:val="00047214"/>
    <w:rsid w:val="00047629"/>
    <w:rsid w:val="00047EC8"/>
    <w:rsid w:val="000508DE"/>
    <w:rsid w:val="00050F71"/>
    <w:rsid w:val="000527A0"/>
    <w:rsid w:val="00053C8F"/>
    <w:rsid w:val="00053F2B"/>
    <w:rsid w:val="000552AE"/>
    <w:rsid w:val="00055CDD"/>
    <w:rsid w:val="00055F42"/>
    <w:rsid w:val="0005779B"/>
    <w:rsid w:val="0006506D"/>
    <w:rsid w:val="00065FEC"/>
    <w:rsid w:val="00067F3F"/>
    <w:rsid w:val="00071818"/>
    <w:rsid w:val="00072201"/>
    <w:rsid w:val="00073CB5"/>
    <w:rsid w:val="000742F1"/>
    <w:rsid w:val="00074334"/>
    <w:rsid w:val="00075FD7"/>
    <w:rsid w:val="00076269"/>
    <w:rsid w:val="00080A83"/>
    <w:rsid w:val="00081184"/>
    <w:rsid w:val="000813A3"/>
    <w:rsid w:val="000826DF"/>
    <w:rsid w:val="00083D5C"/>
    <w:rsid w:val="00085280"/>
    <w:rsid w:val="000866F0"/>
    <w:rsid w:val="0008745D"/>
    <w:rsid w:val="00090185"/>
    <w:rsid w:val="00090457"/>
    <w:rsid w:val="00090ACA"/>
    <w:rsid w:val="000911B1"/>
    <w:rsid w:val="00091B58"/>
    <w:rsid w:val="00092541"/>
    <w:rsid w:val="00092F90"/>
    <w:rsid w:val="000930FA"/>
    <w:rsid w:val="00095741"/>
    <w:rsid w:val="00095FE5"/>
    <w:rsid w:val="000A026B"/>
    <w:rsid w:val="000A0761"/>
    <w:rsid w:val="000A0D39"/>
    <w:rsid w:val="000A1A04"/>
    <w:rsid w:val="000A1E05"/>
    <w:rsid w:val="000A2732"/>
    <w:rsid w:val="000A2BBF"/>
    <w:rsid w:val="000A2CD1"/>
    <w:rsid w:val="000A521E"/>
    <w:rsid w:val="000A5439"/>
    <w:rsid w:val="000A5618"/>
    <w:rsid w:val="000A63CE"/>
    <w:rsid w:val="000A7A16"/>
    <w:rsid w:val="000A7B30"/>
    <w:rsid w:val="000B0F18"/>
    <w:rsid w:val="000B12FB"/>
    <w:rsid w:val="000B3D24"/>
    <w:rsid w:val="000B796C"/>
    <w:rsid w:val="000B796F"/>
    <w:rsid w:val="000B7E04"/>
    <w:rsid w:val="000C3C83"/>
    <w:rsid w:val="000C3CE6"/>
    <w:rsid w:val="000C512B"/>
    <w:rsid w:val="000C5F0C"/>
    <w:rsid w:val="000C5FB6"/>
    <w:rsid w:val="000C7168"/>
    <w:rsid w:val="000C746D"/>
    <w:rsid w:val="000D0FEB"/>
    <w:rsid w:val="000D178D"/>
    <w:rsid w:val="000D3036"/>
    <w:rsid w:val="000D38C3"/>
    <w:rsid w:val="000D3CFC"/>
    <w:rsid w:val="000D41E0"/>
    <w:rsid w:val="000D518A"/>
    <w:rsid w:val="000D55E4"/>
    <w:rsid w:val="000D5A84"/>
    <w:rsid w:val="000D5D74"/>
    <w:rsid w:val="000D6078"/>
    <w:rsid w:val="000D61AB"/>
    <w:rsid w:val="000D6EC3"/>
    <w:rsid w:val="000E0607"/>
    <w:rsid w:val="000E0730"/>
    <w:rsid w:val="000E0841"/>
    <w:rsid w:val="000E0A53"/>
    <w:rsid w:val="000E14DD"/>
    <w:rsid w:val="000E4DD0"/>
    <w:rsid w:val="000E4DE1"/>
    <w:rsid w:val="000E6324"/>
    <w:rsid w:val="000E68BE"/>
    <w:rsid w:val="000E6C7F"/>
    <w:rsid w:val="000E7694"/>
    <w:rsid w:val="000F02FD"/>
    <w:rsid w:val="000F1F4F"/>
    <w:rsid w:val="000F2093"/>
    <w:rsid w:val="000F488A"/>
    <w:rsid w:val="000F59A3"/>
    <w:rsid w:val="000F5F1D"/>
    <w:rsid w:val="000F6509"/>
    <w:rsid w:val="000F6D70"/>
    <w:rsid w:val="00100486"/>
    <w:rsid w:val="001019A3"/>
    <w:rsid w:val="00101A85"/>
    <w:rsid w:val="00102001"/>
    <w:rsid w:val="001037DA"/>
    <w:rsid w:val="00104495"/>
    <w:rsid w:val="001051DB"/>
    <w:rsid w:val="001067F1"/>
    <w:rsid w:val="0010689E"/>
    <w:rsid w:val="00106BE4"/>
    <w:rsid w:val="00107602"/>
    <w:rsid w:val="0011067B"/>
    <w:rsid w:val="00111290"/>
    <w:rsid w:val="0011159E"/>
    <w:rsid w:val="00111BDB"/>
    <w:rsid w:val="00112300"/>
    <w:rsid w:val="0011311D"/>
    <w:rsid w:val="0011317A"/>
    <w:rsid w:val="001146BF"/>
    <w:rsid w:val="001148C6"/>
    <w:rsid w:val="0011501C"/>
    <w:rsid w:val="001158B1"/>
    <w:rsid w:val="00116F22"/>
    <w:rsid w:val="00116FD5"/>
    <w:rsid w:val="0011746C"/>
    <w:rsid w:val="001223FB"/>
    <w:rsid w:val="00122B92"/>
    <w:rsid w:val="0012345A"/>
    <w:rsid w:val="00124803"/>
    <w:rsid w:val="00125125"/>
    <w:rsid w:val="00126701"/>
    <w:rsid w:val="00127EDC"/>
    <w:rsid w:val="00133604"/>
    <w:rsid w:val="001336A6"/>
    <w:rsid w:val="00135753"/>
    <w:rsid w:val="00135F5D"/>
    <w:rsid w:val="001362DD"/>
    <w:rsid w:val="00140150"/>
    <w:rsid w:val="001405A6"/>
    <w:rsid w:val="00140618"/>
    <w:rsid w:val="00141317"/>
    <w:rsid w:val="00141970"/>
    <w:rsid w:val="0014278D"/>
    <w:rsid w:val="00142994"/>
    <w:rsid w:val="00143773"/>
    <w:rsid w:val="001475C8"/>
    <w:rsid w:val="0015106C"/>
    <w:rsid w:val="0015182D"/>
    <w:rsid w:val="00152320"/>
    <w:rsid w:val="00154EF6"/>
    <w:rsid w:val="001553B1"/>
    <w:rsid w:val="0016154F"/>
    <w:rsid w:val="00162ED3"/>
    <w:rsid w:val="0016302E"/>
    <w:rsid w:val="001633A6"/>
    <w:rsid w:val="001633B5"/>
    <w:rsid w:val="001659B0"/>
    <w:rsid w:val="001671B8"/>
    <w:rsid w:val="00170642"/>
    <w:rsid w:val="00170B3E"/>
    <w:rsid w:val="0017247E"/>
    <w:rsid w:val="00172AF7"/>
    <w:rsid w:val="00173B66"/>
    <w:rsid w:val="00176087"/>
    <w:rsid w:val="001762F8"/>
    <w:rsid w:val="00177C15"/>
    <w:rsid w:val="00180649"/>
    <w:rsid w:val="001815D6"/>
    <w:rsid w:val="001825F1"/>
    <w:rsid w:val="0018323E"/>
    <w:rsid w:val="00186477"/>
    <w:rsid w:val="00186AEE"/>
    <w:rsid w:val="001876BA"/>
    <w:rsid w:val="00190F2A"/>
    <w:rsid w:val="0019337D"/>
    <w:rsid w:val="00193C88"/>
    <w:rsid w:val="00194398"/>
    <w:rsid w:val="0019463B"/>
    <w:rsid w:val="0019482A"/>
    <w:rsid w:val="00194D11"/>
    <w:rsid w:val="001971B3"/>
    <w:rsid w:val="001A0E62"/>
    <w:rsid w:val="001A16D5"/>
    <w:rsid w:val="001A61C9"/>
    <w:rsid w:val="001A6703"/>
    <w:rsid w:val="001A6DDD"/>
    <w:rsid w:val="001A71E6"/>
    <w:rsid w:val="001B0E06"/>
    <w:rsid w:val="001B1D09"/>
    <w:rsid w:val="001B3DF2"/>
    <w:rsid w:val="001B4003"/>
    <w:rsid w:val="001B4B44"/>
    <w:rsid w:val="001B5C69"/>
    <w:rsid w:val="001B74D0"/>
    <w:rsid w:val="001B7D77"/>
    <w:rsid w:val="001C0488"/>
    <w:rsid w:val="001C2D31"/>
    <w:rsid w:val="001C339C"/>
    <w:rsid w:val="001C43F1"/>
    <w:rsid w:val="001C5AF8"/>
    <w:rsid w:val="001C7130"/>
    <w:rsid w:val="001C72E3"/>
    <w:rsid w:val="001D01FD"/>
    <w:rsid w:val="001D0F92"/>
    <w:rsid w:val="001D3814"/>
    <w:rsid w:val="001D3972"/>
    <w:rsid w:val="001D60E7"/>
    <w:rsid w:val="001E000E"/>
    <w:rsid w:val="001E0681"/>
    <w:rsid w:val="001E0839"/>
    <w:rsid w:val="001E316D"/>
    <w:rsid w:val="001E46D9"/>
    <w:rsid w:val="001E5344"/>
    <w:rsid w:val="001E6316"/>
    <w:rsid w:val="001E75E5"/>
    <w:rsid w:val="001F0110"/>
    <w:rsid w:val="001F10A8"/>
    <w:rsid w:val="001F1300"/>
    <w:rsid w:val="001F166C"/>
    <w:rsid w:val="001F19F6"/>
    <w:rsid w:val="001F1FD7"/>
    <w:rsid w:val="001F24F0"/>
    <w:rsid w:val="001F45C6"/>
    <w:rsid w:val="001F5C77"/>
    <w:rsid w:val="001F62F2"/>
    <w:rsid w:val="001F7C18"/>
    <w:rsid w:val="002006FA"/>
    <w:rsid w:val="00201A20"/>
    <w:rsid w:val="00201C33"/>
    <w:rsid w:val="00201F24"/>
    <w:rsid w:val="0020342C"/>
    <w:rsid w:val="00206094"/>
    <w:rsid w:val="00206DED"/>
    <w:rsid w:val="0020736C"/>
    <w:rsid w:val="002073CB"/>
    <w:rsid w:val="00210335"/>
    <w:rsid w:val="0021073A"/>
    <w:rsid w:val="00210E5A"/>
    <w:rsid w:val="0021282E"/>
    <w:rsid w:val="00213D41"/>
    <w:rsid w:val="002142FC"/>
    <w:rsid w:val="00214C3E"/>
    <w:rsid w:val="00217211"/>
    <w:rsid w:val="0022373B"/>
    <w:rsid w:val="00223925"/>
    <w:rsid w:val="00223997"/>
    <w:rsid w:val="00223F88"/>
    <w:rsid w:val="002314C4"/>
    <w:rsid w:val="002341CD"/>
    <w:rsid w:val="002341E6"/>
    <w:rsid w:val="00234213"/>
    <w:rsid w:val="002359AC"/>
    <w:rsid w:val="0024064C"/>
    <w:rsid w:val="002406A2"/>
    <w:rsid w:val="00241984"/>
    <w:rsid w:val="002430C1"/>
    <w:rsid w:val="002432C6"/>
    <w:rsid w:val="0024465C"/>
    <w:rsid w:val="00246C0D"/>
    <w:rsid w:val="00247CF4"/>
    <w:rsid w:val="002529EA"/>
    <w:rsid w:val="00252B25"/>
    <w:rsid w:val="00254BDD"/>
    <w:rsid w:val="002554FB"/>
    <w:rsid w:val="00255553"/>
    <w:rsid w:val="0025621D"/>
    <w:rsid w:val="00256A7D"/>
    <w:rsid w:val="00260712"/>
    <w:rsid w:val="002610A7"/>
    <w:rsid w:val="002617D1"/>
    <w:rsid w:val="00261A4A"/>
    <w:rsid w:val="00263FCB"/>
    <w:rsid w:val="00265B5C"/>
    <w:rsid w:val="00265CC1"/>
    <w:rsid w:val="00265D2C"/>
    <w:rsid w:val="00265EFD"/>
    <w:rsid w:val="00265FFD"/>
    <w:rsid w:val="002663D0"/>
    <w:rsid w:val="002721BD"/>
    <w:rsid w:val="00273743"/>
    <w:rsid w:val="0027534A"/>
    <w:rsid w:val="002760CD"/>
    <w:rsid w:val="002761D4"/>
    <w:rsid w:val="0027644C"/>
    <w:rsid w:val="00276569"/>
    <w:rsid w:val="0027713D"/>
    <w:rsid w:val="0027734E"/>
    <w:rsid w:val="002825B9"/>
    <w:rsid w:val="00282BD6"/>
    <w:rsid w:val="00285038"/>
    <w:rsid w:val="002850E2"/>
    <w:rsid w:val="0029003B"/>
    <w:rsid w:val="002906A8"/>
    <w:rsid w:val="0029093C"/>
    <w:rsid w:val="00290A77"/>
    <w:rsid w:val="002939A5"/>
    <w:rsid w:val="00294729"/>
    <w:rsid w:val="00296029"/>
    <w:rsid w:val="002963E1"/>
    <w:rsid w:val="00296FCA"/>
    <w:rsid w:val="002A0300"/>
    <w:rsid w:val="002A0BCF"/>
    <w:rsid w:val="002A1FE8"/>
    <w:rsid w:val="002A44FA"/>
    <w:rsid w:val="002A5621"/>
    <w:rsid w:val="002A56CB"/>
    <w:rsid w:val="002A5C8D"/>
    <w:rsid w:val="002A5E71"/>
    <w:rsid w:val="002A5EB9"/>
    <w:rsid w:val="002A6091"/>
    <w:rsid w:val="002A7AE2"/>
    <w:rsid w:val="002B1F1E"/>
    <w:rsid w:val="002B3286"/>
    <w:rsid w:val="002B3292"/>
    <w:rsid w:val="002B4731"/>
    <w:rsid w:val="002B51BC"/>
    <w:rsid w:val="002B54FE"/>
    <w:rsid w:val="002C0296"/>
    <w:rsid w:val="002C0B17"/>
    <w:rsid w:val="002C2687"/>
    <w:rsid w:val="002C39AD"/>
    <w:rsid w:val="002C42B9"/>
    <w:rsid w:val="002C500B"/>
    <w:rsid w:val="002D4D2F"/>
    <w:rsid w:val="002D5B45"/>
    <w:rsid w:val="002E1441"/>
    <w:rsid w:val="002E17EE"/>
    <w:rsid w:val="002E2C1C"/>
    <w:rsid w:val="002E3914"/>
    <w:rsid w:val="002E3CB4"/>
    <w:rsid w:val="002E4EA3"/>
    <w:rsid w:val="002E5DA1"/>
    <w:rsid w:val="002E5EFE"/>
    <w:rsid w:val="002E62AB"/>
    <w:rsid w:val="002E71FD"/>
    <w:rsid w:val="002F30F2"/>
    <w:rsid w:val="002F5905"/>
    <w:rsid w:val="002F769C"/>
    <w:rsid w:val="002F783D"/>
    <w:rsid w:val="0030109B"/>
    <w:rsid w:val="00301DE1"/>
    <w:rsid w:val="003022B3"/>
    <w:rsid w:val="00304357"/>
    <w:rsid w:val="00304C59"/>
    <w:rsid w:val="00305492"/>
    <w:rsid w:val="0030631D"/>
    <w:rsid w:val="0030660F"/>
    <w:rsid w:val="003069B1"/>
    <w:rsid w:val="00306F04"/>
    <w:rsid w:val="00312551"/>
    <w:rsid w:val="0031259E"/>
    <w:rsid w:val="00312F8C"/>
    <w:rsid w:val="00312FF6"/>
    <w:rsid w:val="003153EA"/>
    <w:rsid w:val="00315D2B"/>
    <w:rsid w:val="00316EF5"/>
    <w:rsid w:val="00322DF3"/>
    <w:rsid w:val="00325225"/>
    <w:rsid w:val="00325CA7"/>
    <w:rsid w:val="00326F7E"/>
    <w:rsid w:val="003271B4"/>
    <w:rsid w:val="00327581"/>
    <w:rsid w:val="0033080D"/>
    <w:rsid w:val="003318F9"/>
    <w:rsid w:val="003348C2"/>
    <w:rsid w:val="003355E7"/>
    <w:rsid w:val="00335FE5"/>
    <w:rsid w:val="00336532"/>
    <w:rsid w:val="0033693C"/>
    <w:rsid w:val="0033768C"/>
    <w:rsid w:val="00337819"/>
    <w:rsid w:val="00337A47"/>
    <w:rsid w:val="00337C2E"/>
    <w:rsid w:val="00340870"/>
    <w:rsid w:val="00340BE7"/>
    <w:rsid w:val="00341D65"/>
    <w:rsid w:val="003435CC"/>
    <w:rsid w:val="00346B1D"/>
    <w:rsid w:val="00346BA7"/>
    <w:rsid w:val="0034752E"/>
    <w:rsid w:val="00350367"/>
    <w:rsid w:val="00350D4E"/>
    <w:rsid w:val="00350F62"/>
    <w:rsid w:val="003517E8"/>
    <w:rsid w:val="00351B72"/>
    <w:rsid w:val="00351D92"/>
    <w:rsid w:val="0035316B"/>
    <w:rsid w:val="00353FAF"/>
    <w:rsid w:val="0035473E"/>
    <w:rsid w:val="00354A49"/>
    <w:rsid w:val="00354EAA"/>
    <w:rsid w:val="00355B27"/>
    <w:rsid w:val="0035693B"/>
    <w:rsid w:val="00357490"/>
    <w:rsid w:val="00360A3C"/>
    <w:rsid w:val="0036334F"/>
    <w:rsid w:val="0036529C"/>
    <w:rsid w:val="003675F3"/>
    <w:rsid w:val="00370D9C"/>
    <w:rsid w:val="00371B98"/>
    <w:rsid w:val="003724B3"/>
    <w:rsid w:val="0037460C"/>
    <w:rsid w:val="0037487D"/>
    <w:rsid w:val="003762F3"/>
    <w:rsid w:val="00376E45"/>
    <w:rsid w:val="00377D0F"/>
    <w:rsid w:val="003803D5"/>
    <w:rsid w:val="0038046C"/>
    <w:rsid w:val="0038237A"/>
    <w:rsid w:val="0038262C"/>
    <w:rsid w:val="0038334E"/>
    <w:rsid w:val="00383C3D"/>
    <w:rsid w:val="00383CA2"/>
    <w:rsid w:val="00383D23"/>
    <w:rsid w:val="00385A6C"/>
    <w:rsid w:val="00386D10"/>
    <w:rsid w:val="00387DB0"/>
    <w:rsid w:val="0039109D"/>
    <w:rsid w:val="0039120C"/>
    <w:rsid w:val="00392D35"/>
    <w:rsid w:val="00395018"/>
    <w:rsid w:val="0039650B"/>
    <w:rsid w:val="003967FE"/>
    <w:rsid w:val="0039779F"/>
    <w:rsid w:val="00397E08"/>
    <w:rsid w:val="003A06DD"/>
    <w:rsid w:val="003A23D9"/>
    <w:rsid w:val="003A35FD"/>
    <w:rsid w:val="003A3973"/>
    <w:rsid w:val="003A51B0"/>
    <w:rsid w:val="003A69A5"/>
    <w:rsid w:val="003A707F"/>
    <w:rsid w:val="003A7AE0"/>
    <w:rsid w:val="003B0C75"/>
    <w:rsid w:val="003B107B"/>
    <w:rsid w:val="003B2375"/>
    <w:rsid w:val="003B38C4"/>
    <w:rsid w:val="003B39C9"/>
    <w:rsid w:val="003B6A49"/>
    <w:rsid w:val="003B6CD5"/>
    <w:rsid w:val="003C18D1"/>
    <w:rsid w:val="003C3CF8"/>
    <w:rsid w:val="003C4449"/>
    <w:rsid w:val="003C5D68"/>
    <w:rsid w:val="003D001B"/>
    <w:rsid w:val="003D35D9"/>
    <w:rsid w:val="003D4E10"/>
    <w:rsid w:val="003D5F38"/>
    <w:rsid w:val="003D6598"/>
    <w:rsid w:val="003E28BC"/>
    <w:rsid w:val="003E28F3"/>
    <w:rsid w:val="003E2D36"/>
    <w:rsid w:val="003E381B"/>
    <w:rsid w:val="003E48A7"/>
    <w:rsid w:val="003E517A"/>
    <w:rsid w:val="003E654A"/>
    <w:rsid w:val="003F0497"/>
    <w:rsid w:val="003F1759"/>
    <w:rsid w:val="003F1D4C"/>
    <w:rsid w:val="003F3EA8"/>
    <w:rsid w:val="003F4E78"/>
    <w:rsid w:val="003F6B7A"/>
    <w:rsid w:val="003F7DB4"/>
    <w:rsid w:val="004007D9"/>
    <w:rsid w:val="004018EC"/>
    <w:rsid w:val="00403002"/>
    <w:rsid w:val="0040327F"/>
    <w:rsid w:val="004039C0"/>
    <w:rsid w:val="00403E1F"/>
    <w:rsid w:val="00406509"/>
    <w:rsid w:val="0041173B"/>
    <w:rsid w:val="004163ED"/>
    <w:rsid w:val="00416E40"/>
    <w:rsid w:val="00417361"/>
    <w:rsid w:val="004179C2"/>
    <w:rsid w:val="0042062A"/>
    <w:rsid w:val="00420E9C"/>
    <w:rsid w:val="004216E2"/>
    <w:rsid w:val="00421D75"/>
    <w:rsid w:val="0042243B"/>
    <w:rsid w:val="0042275B"/>
    <w:rsid w:val="00423CE2"/>
    <w:rsid w:val="004241A5"/>
    <w:rsid w:val="00425F96"/>
    <w:rsid w:val="00425FAE"/>
    <w:rsid w:val="00427452"/>
    <w:rsid w:val="00427A23"/>
    <w:rsid w:val="00433AB5"/>
    <w:rsid w:val="004353B8"/>
    <w:rsid w:val="00441023"/>
    <w:rsid w:val="0044115C"/>
    <w:rsid w:val="00441A19"/>
    <w:rsid w:val="00444366"/>
    <w:rsid w:val="0044588C"/>
    <w:rsid w:val="00446781"/>
    <w:rsid w:val="00447B4E"/>
    <w:rsid w:val="00452A4F"/>
    <w:rsid w:val="00453C44"/>
    <w:rsid w:val="00454FB3"/>
    <w:rsid w:val="00455419"/>
    <w:rsid w:val="0045559D"/>
    <w:rsid w:val="00455CF9"/>
    <w:rsid w:val="004573CA"/>
    <w:rsid w:val="00462ACB"/>
    <w:rsid w:val="004639F4"/>
    <w:rsid w:val="00464403"/>
    <w:rsid w:val="004650CF"/>
    <w:rsid w:val="0046769C"/>
    <w:rsid w:val="00471D61"/>
    <w:rsid w:val="00471E03"/>
    <w:rsid w:val="004735B0"/>
    <w:rsid w:val="004749F5"/>
    <w:rsid w:val="004751C2"/>
    <w:rsid w:val="0047727F"/>
    <w:rsid w:val="004772C1"/>
    <w:rsid w:val="004834DF"/>
    <w:rsid w:val="004844A7"/>
    <w:rsid w:val="00486DF1"/>
    <w:rsid w:val="0049059D"/>
    <w:rsid w:val="00490BBD"/>
    <w:rsid w:val="004920A9"/>
    <w:rsid w:val="004944FA"/>
    <w:rsid w:val="00497802"/>
    <w:rsid w:val="00497F15"/>
    <w:rsid w:val="004A0910"/>
    <w:rsid w:val="004A19D7"/>
    <w:rsid w:val="004A21AD"/>
    <w:rsid w:val="004A2459"/>
    <w:rsid w:val="004A2B31"/>
    <w:rsid w:val="004A3EDC"/>
    <w:rsid w:val="004A4517"/>
    <w:rsid w:val="004A465E"/>
    <w:rsid w:val="004A61AE"/>
    <w:rsid w:val="004A63B0"/>
    <w:rsid w:val="004B055D"/>
    <w:rsid w:val="004B06D3"/>
    <w:rsid w:val="004B0CDF"/>
    <w:rsid w:val="004B113C"/>
    <w:rsid w:val="004B180E"/>
    <w:rsid w:val="004B36C7"/>
    <w:rsid w:val="004B42DB"/>
    <w:rsid w:val="004B5E83"/>
    <w:rsid w:val="004B6428"/>
    <w:rsid w:val="004B661C"/>
    <w:rsid w:val="004B6A80"/>
    <w:rsid w:val="004C0052"/>
    <w:rsid w:val="004C1174"/>
    <w:rsid w:val="004C4F51"/>
    <w:rsid w:val="004C6229"/>
    <w:rsid w:val="004C79FE"/>
    <w:rsid w:val="004D0E5C"/>
    <w:rsid w:val="004D27DB"/>
    <w:rsid w:val="004D2D75"/>
    <w:rsid w:val="004D30DE"/>
    <w:rsid w:val="004D5DD7"/>
    <w:rsid w:val="004D7A50"/>
    <w:rsid w:val="004D7A78"/>
    <w:rsid w:val="004E29FD"/>
    <w:rsid w:val="004E3407"/>
    <w:rsid w:val="004E48EE"/>
    <w:rsid w:val="004E63F5"/>
    <w:rsid w:val="004E7BB7"/>
    <w:rsid w:val="004F0249"/>
    <w:rsid w:val="004F0346"/>
    <w:rsid w:val="004F06DC"/>
    <w:rsid w:val="004F07C5"/>
    <w:rsid w:val="004F1A27"/>
    <w:rsid w:val="004F234D"/>
    <w:rsid w:val="004F2DD4"/>
    <w:rsid w:val="004F2E57"/>
    <w:rsid w:val="004F4E24"/>
    <w:rsid w:val="004F7A2D"/>
    <w:rsid w:val="004F7C3F"/>
    <w:rsid w:val="00501541"/>
    <w:rsid w:val="00501838"/>
    <w:rsid w:val="00501E6E"/>
    <w:rsid w:val="00504620"/>
    <w:rsid w:val="00504AC5"/>
    <w:rsid w:val="00512E2C"/>
    <w:rsid w:val="00513892"/>
    <w:rsid w:val="0051464D"/>
    <w:rsid w:val="00515A0B"/>
    <w:rsid w:val="005166AB"/>
    <w:rsid w:val="00516BCC"/>
    <w:rsid w:val="005178BA"/>
    <w:rsid w:val="005178F7"/>
    <w:rsid w:val="00517B13"/>
    <w:rsid w:val="00517B3F"/>
    <w:rsid w:val="00530725"/>
    <w:rsid w:val="005310CF"/>
    <w:rsid w:val="00531731"/>
    <w:rsid w:val="005338BD"/>
    <w:rsid w:val="0053477E"/>
    <w:rsid w:val="00534AC1"/>
    <w:rsid w:val="0053500A"/>
    <w:rsid w:val="005376C2"/>
    <w:rsid w:val="00537A67"/>
    <w:rsid w:val="005403EE"/>
    <w:rsid w:val="005419C4"/>
    <w:rsid w:val="00541FBC"/>
    <w:rsid w:val="00542CF0"/>
    <w:rsid w:val="00542CF2"/>
    <w:rsid w:val="00542D33"/>
    <w:rsid w:val="00542DB4"/>
    <w:rsid w:val="005432D7"/>
    <w:rsid w:val="00544C5C"/>
    <w:rsid w:val="00551FAD"/>
    <w:rsid w:val="0055279B"/>
    <w:rsid w:val="00552F3B"/>
    <w:rsid w:val="00552F4C"/>
    <w:rsid w:val="005536DE"/>
    <w:rsid w:val="00555801"/>
    <w:rsid w:val="005561A0"/>
    <w:rsid w:val="00556D6F"/>
    <w:rsid w:val="00556EA8"/>
    <w:rsid w:val="00557966"/>
    <w:rsid w:val="005610E6"/>
    <w:rsid w:val="005611B8"/>
    <w:rsid w:val="00561901"/>
    <w:rsid w:val="00563EA6"/>
    <w:rsid w:val="0056553A"/>
    <w:rsid w:val="00567055"/>
    <w:rsid w:val="0056771E"/>
    <w:rsid w:val="00570556"/>
    <w:rsid w:val="00572304"/>
    <w:rsid w:val="005739D6"/>
    <w:rsid w:val="0057564D"/>
    <w:rsid w:val="0057777D"/>
    <w:rsid w:val="00577805"/>
    <w:rsid w:val="0058051E"/>
    <w:rsid w:val="0058139A"/>
    <w:rsid w:val="00581E96"/>
    <w:rsid w:val="00582A58"/>
    <w:rsid w:val="005830D3"/>
    <w:rsid w:val="0058424C"/>
    <w:rsid w:val="005844FC"/>
    <w:rsid w:val="00584681"/>
    <w:rsid w:val="00585004"/>
    <w:rsid w:val="005852AE"/>
    <w:rsid w:val="00586D45"/>
    <w:rsid w:val="00587164"/>
    <w:rsid w:val="00590E0E"/>
    <w:rsid w:val="0059132B"/>
    <w:rsid w:val="005939F6"/>
    <w:rsid w:val="00593A9E"/>
    <w:rsid w:val="00594A77"/>
    <w:rsid w:val="00594FFB"/>
    <w:rsid w:val="00595D40"/>
    <w:rsid w:val="005972C7"/>
    <w:rsid w:val="005A0022"/>
    <w:rsid w:val="005A07D2"/>
    <w:rsid w:val="005A1743"/>
    <w:rsid w:val="005A26DD"/>
    <w:rsid w:val="005A3635"/>
    <w:rsid w:val="005A4E0E"/>
    <w:rsid w:val="005A684E"/>
    <w:rsid w:val="005B2A4B"/>
    <w:rsid w:val="005B4047"/>
    <w:rsid w:val="005B6909"/>
    <w:rsid w:val="005C4109"/>
    <w:rsid w:val="005C4823"/>
    <w:rsid w:val="005C4CDC"/>
    <w:rsid w:val="005C50EC"/>
    <w:rsid w:val="005C709C"/>
    <w:rsid w:val="005C7B25"/>
    <w:rsid w:val="005C7FF0"/>
    <w:rsid w:val="005D0CC1"/>
    <w:rsid w:val="005D135E"/>
    <w:rsid w:val="005D298F"/>
    <w:rsid w:val="005D2CB1"/>
    <w:rsid w:val="005D412F"/>
    <w:rsid w:val="005D487E"/>
    <w:rsid w:val="005D7449"/>
    <w:rsid w:val="005E03DA"/>
    <w:rsid w:val="005E3BF9"/>
    <w:rsid w:val="005E517F"/>
    <w:rsid w:val="005E51AC"/>
    <w:rsid w:val="005E5C01"/>
    <w:rsid w:val="005E5F11"/>
    <w:rsid w:val="005E71E2"/>
    <w:rsid w:val="005F09E0"/>
    <w:rsid w:val="005F0F33"/>
    <w:rsid w:val="005F1BDB"/>
    <w:rsid w:val="005F486D"/>
    <w:rsid w:val="005F6516"/>
    <w:rsid w:val="00600C3A"/>
    <w:rsid w:val="00603ADD"/>
    <w:rsid w:val="0060412A"/>
    <w:rsid w:val="0060675C"/>
    <w:rsid w:val="006070F3"/>
    <w:rsid w:val="00607610"/>
    <w:rsid w:val="00613FB3"/>
    <w:rsid w:val="006144B3"/>
    <w:rsid w:val="00620099"/>
    <w:rsid w:val="00620A5B"/>
    <w:rsid w:val="00620BE2"/>
    <w:rsid w:val="00620EA5"/>
    <w:rsid w:val="006212F5"/>
    <w:rsid w:val="00623C00"/>
    <w:rsid w:val="00625F6A"/>
    <w:rsid w:val="0063057A"/>
    <w:rsid w:val="00630DB1"/>
    <w:rsid w:val="0063355B"/>
    <w:rsid w:val="00633924"/>
    <w:rsid w:val="00641F14"/>
    <w:rsid w:val="006465AF"/>
    <w:rsid w:val="00647886"/>
    <w:rsid w:val="0064790F"/>
    <w:rsid w:val="00650259"/>
    <w:rsid w:val="006507F3"/>
    <w:rsid w:val="00651D11"/>
    <w:rsid w:val="006527E6"/>
    <w:rsid w:val="006537B3"/>
    <w:rsid w:val="00653A93"/>
    <w:rsid w:val="00654F33"/>
    <w:rsid w:val="006554A3"/>
    <w:rsid w:val="0065552D"/>
    <w:rsid w:val="00657018"/>
    <w:rsid w:val="00660C6A"/>
    <w:rsid w:val="00661545"/>
    <w:rsid w:val="00661C70"/>
    <w:rsid w:val="00661E7E"/>
    <w:rsid w:val="0066437A"/>
    <w:rsid w:val="00667F7F"/>
    <w:rsid w:val="006702EA"/>
    <w:rsid w:val="006705F1"/>
    <w:rsid w:val="00670A98"/>
    <w:rsid w:val="00672053"/>
    <w:rsid w:val="00673F4D"/>
    <w:rsid w:val="0067619B"/>
    <w:rsid w:val="00676B4A"/>
    <w:rsid w:val="00677A86"/>
    <w:rsid w:val="00681F95"/>
    <w:rsid w:val="0068264F"/>
    <w:rsid w:val="006833A1"/>
    <w:rsid w:val="00683512"/>
    <w:rsid w:val="006849FB"/>
    <w:rsid w:val="006862EB"/>
    <w:rsid w:val="00686522"/>
    <w:rsid w:val="00686884"/>
    <w:rsid w:val="0069091D"/>
    <w:rsid w:val="00691F28"/>
    <w:rsid w:val="00693D34"/>
    <w:rsid w:val="0069448D"/>
    <w:rsid w:val="00694D27"/>
    <w:rsid w:val="00695CE1"/>
    <w:rsid w:val="00695F4C"/>
    <w:rsid w:val="006A0348"/>
    <w:rsid w:val="006A212F"/>
    <w:rsid w:val="006A2152"/>
    <w:rsid w:val="006A2A57"/>
    <w:rsid w:val="006A2A8A"/>
    <w:rsid w:val="006A6055"/>
    <w:rsid w:val="006B0BC5"/>
    <w:rsid w:val="006B30F6"/>
    <w:rsid w:val="006B3483"/>
    <w:rsid w:val="006B5BCB"/>
    <w:rsid w:val="006B62E6"/>
    <w:rsid w:val="006C156B"/>
    <w:rsid w:val="006C174D"/>
    <w:rsid w:val="006C3FD5"/>
    <w:rsid w:val="006C4EB1"/>
    <w:rsid w:val="006C7B6E"/>
    <w:rsid w:val="006D0289"/>
    <w:rsid w:val="006D0D43"/>
    <w:rsid w:val="006D0DD5"/>
    <w:rsid w:val="006D3430"/>
    <w:rsid w:val="006D4241"/>
    <w:rsid w:val="006D42EC"/>
    <w:rsid w:val="006D43A7"/>
    <w:rsid w:val="006D4A67"/>
    <w:rsid w:val="006D550B"/>
    <w:rsid w:val="006D56B7"/>
    <w:rsid w:val="006D62CB"/>
    <w:rsid w:val="006D7A39"/>
    <w:rsid w:val="006E0937"/>
    <w:rsid w:val="006E0F1E"/>
    <w:rsid w:val="006E1E7D"/>
    <w:rsid w:val="006E1F7F"/>
    <w:rsid w:val="006E23D3"/>
    <w:rsid w:val="006E3A00"/>
    <w:rsid w:val="006E4E88"/>
    <w:rsid w:val="006E66A4"/>
    <w:rsid w:val="006E6D03"/>
    <w:rsid w:val="006E6E66"/>
    <w:rsid w:val="006E72C4"/>
    <w:rsid w:val="006F050F"/>
    <w:rsid w:val="006F096E"/>
    <w:rsid w:val="006F185E"/>
    <w:rsid w:val="006F3C34"/>
    <w:rsid w:val="006F509D"/>
    <w:rsid w:val="006F582D"/>
    <w:rsid w:val="006F6B68"/>
    <w:rsid w:val="007002E8"/>
    <w:rsid w:val="00700399"/>
    <w:rsid w:val="00700401"/>
    <w:rsid w:val="0070076B"/>
    <w:rsid w:val="00700FA5"/>
    <w:rsid w:val="00701284"/>
    <w:rsid w:val="00701BAA"/>
    <w:rsid w:val="007020DA"/>
    <w:rsid w:val="00702E99"/>
    <w:rsid w:val="00703020"/>
    <w:rsid w:val="0070336E"/>
    <w:rsid w:val="00703C8D"/>
    <w:rsid w:val="00704549"/>
    <w:rsid w:val="007046E0"/>
    <w:rsid w:val="00704F53"/>
    <w:rsid w:val="00705888"/>
    <w:rsid w:val="0070613B"/>
    <w:rsid w:val="007071AB"/>
    <w:rsid w:val="00707240"/>
    <w:rsid w:val="00707586"/>
    <w:rsid w:val="0070764C"/>
    <w:rsid w:val="007111FF"/>
    <w:rsid w:val="00712F8E"/>
    <w:rsid w:val="00713046"/>
    <w:rsid w:val="007149AF"/>
    <w:rsid w:val="007150FC"/>
    <w:rsid w:val="007151EC"/>
    <w:rsid w:val="00715922"/>
    <w:rsid w:val="0071612D"/>
    <w:rsid w:val="00716B14"/>
    <w:rsid w:val="00717542"/>
    <w:rsid w:val="00720086"/>
    <w:rsid w:val="00720DF8"/>
    <w:rsid w:val="007214BA"/>
    <w:rsid w:val="00723618"/>
    <w:rsid w:val="00723877"/>
    <w:rsid w:val="00723C93"/>
    <w:rsid w:val="0072788D"/>
    <w:rsid w:val="00727FBD"/>
    <w:rsid w:val="00730C9D"/>
    <w:rsid w:val="00731661"/>
    <w:rsid w:val="00733613"/>
    <w:rsid w:val="00735CE4"/>
    <w:rsid w:val="007365D6"/>
    <w:rsid w:val="007436A0"/>
    <w:rsid w:val="0074382F"/>
    <w:rsid w:val="0075024F"/>
    <w:rsid w:val="007510EB"/>
    <w:rsid w:val="00751825"/>
    <w:rsid w:val="00752CE9"/>
    <w:rsid w:val="007534AF"/>
    <w:rsid w:val="00754077"/>
    <w:rsid w:val="007544E8"/>
    <w:rsid w:val="007547DF"/>
    <w:rsid w:val="00755C09"/>
    <w:rsid w:val="00755E20"/>
    <w:rsid w:val="00755E4C"/>
    <w:rsid w:val="00757197"/>
    <w:rsid w:val="00760724"/>
    <w:rsid w:val="007615E3"/>
    <w:rsid w:val="007623A6"/>
    <w:rsid w:val="0076244F"/>
    <w:rsid w:val="00763977"/>
    <w:rsid w:val="00763AEC"/>
    <w:rsid w:val="00763D88"/>
    <w:rsid w:val="00770359"/>
    <w:rsid w:val="007707D2"/>
    <w:rsid w:val="00770E2B"/>
    <w:rsid w:val="00770F7D"/>
    <w:rsid w:val="00771360"/>
    <w:rsid w:val="007716AF"/>
    <w:rsid w:val="00771EF7"/>
    <w:rsid w:val="00773336"/>
    <w:rsid w:val="007748BB"/>
    <w:rsid w:val="00774CF7"/>
    <w:rsid w:val="007756FC"/>
    <w:rsid w:val="00775892"/>
    <w:rsid w:val="00776D19"/>
    <w:rsid w:val="007771A3"/>
    <w:rsid w:val="007803A3"/>
    <w:rsid w:val="0078043B"/>
    <w:rsid w:val="00780F2A"/>
    <w:rsid w:val="00781DBF"/>
    <w:rsid w:val="007839BC"/>
    <w:rsid w:val="00783AD9"/>
    <w:rsid w:val="00785293"/>
    <w:rsid w:val="00786072"/>
    <w:rsid w:val="00786AC1"/>
    <w:rsid w:val="0079063E"/>
    <w:rsid w:val="00790E3A"/>
    <w:rsid w:val="007927A9"/>
    <w:rsid w:val="00792C86"/>
    <w:rsid w:val="00793630"/>
    <w:rsid w:val="00794012"/>
    <w:rsid w:val="00794C3A"/>
    <w:rsid w:val="00794F10"/>
    <w:rsid w:val="00795762"/>
    <w:rsid w:val="00795B30"/>
    <w:rsid w:val="0079613E"/>
    <w:rsid w:val="007963C0"/>
    <w:rsid w:val="0079682B"/>
    <w:rsid w:val="00796BB6"/>
    <w:rsid w:val="007A06F7"/>
    <w:rsid w:val="007A073F"/>
    <w:rsid w:val="007A1DF4"/>
    <w:rsid w:val="007A2DD4"/>
    <w:rsid w:val="007A3519"/>
    <w:rsid w:val="007A3662"/>
    <w:rsid w:val="007A47C6"/>
    <w:rsid w:val="007A4CD9"/>
    <w:rsid w:val="007A5182"/>
    <w:rsid w:val="007A529E"/>
    <w:rsid w:val="007A6AFD"/>
    <w:rsid w:val="007A77FC"/>
    <w:rsid w:val="007B195A"/>
    <w:rsid w:val="007B1AAB"/>
    <w:rsid w:val="007B2366"/>
    <w:rsid w:val="007B2671"/>
    <w:rsid w:val="007B3474"/>
    <w:rsid w:val="007B60A8"/>
    <w:rsid w:val="007C18F0"/>
    <w:rsid w:val="007D2643"/>
    <w:rsid w:val="007D2ADB"/>
    <w:rsid w:val="007D3074"/>
    <w:rsid w:val="007D38C8"/>
    <w:rsid w:val="007D3903"/>
    <w:rsid w:val="007D3D16"/>
    <w:rsid w:val="007D42E0"/>
    <w:rsid w:val="007D5BCC"/>
    <w:rsid w:val="007D678B"/>
    <w:rsid w:val="007D6B67"/>
    <w:rsid w:val="007E4363"/>
    <w:rsid w:val="007E5968"/>
    <w:rsid w:val="007E61F3"/>
    <w:rsid w:val="007E6465"/>
    <w:rsid w:val="007E714B"/>
    <w:rsid w:val="007E72F2"/>
    <w:rsid w:val="007E74BD"/>
    <w:rsid w:val="007F02AB"/>
    <w:rsid w:val="007F1604"/>
    <w:rsid w:val="007F1AE6"/>
    <w:rsid w:val="007F2A0C"/>
    <w:rsid w:val="007F2CFC"/>
    <w:rsid w:val="007F6F10"/>
    <w:rsid w:val="007F7AA9"/>
    <w:rsid w:val="00800A04"/>
    <w:rsid w:val="00800E76"/>
    <w:rsid w:val="008013A4"/>
    <w:rsid w:val="0080191C"/>
    <w:rsid w:val="008034CA"/>
    <w:rsid w:val="00803845"/>
    <w:rsid w:val="00803A91"/>
    <w:rsid w:val="00804180"/>
    <w:rsid w:val="0080604A"/>
    <w:rsid w:val="00807466"/>
    <w:rsid w:val="0080795F"/>
    <w:rsid w:val="00807D60"/>
    <w:rsid w:val="00807D8C"/>
    <w:rsid w:val="008101FE"/>
    <w:rsid w:val="0081149D"/>
    <w:rsid w:val="0081238D"/>
    <w:rsid w:val="00812469"/>
    <w:rsid w:val="00813BA8"/>
    <w:rsid w:val="00814643"/>
    <w:rsid w:val="008160AC"/>
    <w:rsid w:val="00816316"/>
    <w:rsid w:val="008163D8"/>
    <w:rsid w:val="00816E04"/>
    <w:rsid w:val="00817379"/>
    <w:rsid w:val="008211FB"/>
    <w:rsid w:val="00822879"/>
    <w:rsid w:val="00822D5C"/>
    <w:rsid w:val="00824447"/>
    <w:rsid w:val="00824B09"/>
    <w:rsid w:val="00824FA3"/>
    <w:rsid w:val="00825283"/>
    <w:rsid w:val="00825700"/>
    <w:rsid w:val="008259D7"/>
    <w:rsid w:val="00825A7A"/>
    <w:rsid w:val="008271D2"/>
    <w:rsid w:val="008303F1"/>
    <w:rsid w:val="00830840"/>
    <w:rsid w:val="0083098E"/>
    <w:rsid w:val="00832CD1"/>
    <w:rsid w:val="00833D57"/>
    <w:rsid w:val="00834D8D"/>
    <w:rsid w:val="00836C5C"/>
    <w:rsid w:val="00836CE8"/>
    <w:rsid w:val="00837172"/>
    <w:rsid w:val="008376C0"/>
    <w:rsid w:val="00840081"/>
    <w:rsid w:val="008403F5"/>
    <w:rsid w:val="008439B8"/>
    <w:rsid w:val="00843AFA"/>
    <w:rsid w:val="008443A5"/>
    <w:rsid w:val="00844E5A"/>
    <w:rsid w:val="00845723"/>
    <w:rsid w:val="008477BB"/>
    <w:rsid w:val="00850152"/>
    <w:rsid w:val="008526B5"/>
    <w:rsid w:val="008530C0"/>
    <w:rsid w:val="0085339F"/>
    <w:rsid w:val="00853E9F"/>
    <w:rsid w:val="00854BCC"/>
    <w:rsid w:val="00854E55"/>
    <w:rsid w:val="00856398"/>
    <w:rsid w:val="00860B6C"/>
    <w:rsid w:val="008613D9"/>
    <w:rsid w:val="008616ED"/>
    <w:rsid w:val="00861D86"/>
    <w:rsid w:val="00863E11"/>
    <w:rsid w:val="00865CF9"/>
    <w:rsid w:val="00866430"/>
    <w:rsid w:val="00866980"/>
    <w:rsid w:val="008713EF"/>
    <w:rsid w:val="00871568"/>
    <w:rsid w:val="0087218A"/>
    <w:rsid w:val="008728A8"/>
    <w:rsid w:val="00874C8C"/>
    <w:rsid w:val="00876CFB"/>
    <w:rsid w:val="00877635"/>
    <w:rsid w:val="00877F74"/>
    <w:rsid w:val="00880B22"/>
    <w:rsid w:val="00884F5C"/>
    <w:rsid w:val="00886437"/>
    <w:rsid w:val="008873AF"/>
    <w:rsid w:val="008876ED"/>
    <w:rsid w:val="0089018B"/>
    <w:rsid w:val="008907CC"/>
    <w:rsid w:val="008909CC"/>
    <w:rsid w:val="00891172"/>
    <w:rsid w:val="0089244B"/>
    <w:rsid w:val="008925AB"/>
    <w:rsid w:val="00896926"/>
    <w:rsid w:val="00896ED9"/>
    <w:rsid w:val="0089709E"/>
    <w:rsid w:val="008A0FA6"/>
    <w:rsid w:val="008A2370"/>
    <w:rsid w:val="008A280D"/>
    <w:rsid w:val="008A37EB"/>
    <w:rsid w:val="008A40C7"/>
    <w:rsid w:val="008A4CA1"/>
    <w:rsid w:val="008A5090"/>
    <w:rsid w:val="008A6B01"/>
    <w:rsid w:val="008A780D"/>
    <w:rsid w:val="008B0A76"/>
    <w:rsid w:val="008B2D0C"/>
    <w:rsid w:val="008B2F01"/>
    <w:rsid w:val="008B3212"/>
    <w:rsid w:val="008B383F"/>
    <w:rsid w:val="008B4BAA"/>
    <w:rsid w:val="008C321B"/>
    <w:rsid w:val="008C4F1E"/>
    <w:rsid w:val="008C595A"/>
    <w:rsid w:val="008D09BE"/>
    <w:rsid w:val="008D3FD9"/>
    <w:rsid w:val="008D47FF"/>
    <w:rsid w:val="008D6024"/>
    <w:rsid w:val="008D65A6"/>
    <w:rsid w:val="008D65D2"/>
    <w:rsid w:val="008D696B"/>
    <w:rsid w:val="008D770C"/>
    <w:rsid w:val="008E04FB"/>
    <w:rsid w:val="008E2784"/>
    <w:rsid w:val="008E417C"/>
    <w:rsid w:val="008E4439"/>
    <w:rsid w:val="008E5F76"/>
    <w:rsid w:val="008E6DEC"/>
    <w:rsid w:val="008E7795"/>
    <w:rsid w:val="008E7C59"/>
    <w:rsid w:val="008F15FD"/>
    <w:rsid w:val="008F2684"/>
    <w:rsid w:val="008F5BAE"/>
    <w:rsid w:val="009031FA"/>
    <w:rsid w:val="009047D8"/>
    <w:rsid w:val="00906C86"/>
    <w:rsid w:val="00910D9C"/>
    <w:rsid w:val="009127C6"/>
    <w:rsid w:val="009129AB"/>
    <w:rsid w:val="00912E8F"/>
    <w:rsid w:val="00914389"/>
    <w:rsid w:val="00916B63"/>
    <w:rsid w:val="00920DF0"/>
    <w:rsid w:val="00924A3D"/>
    <w:rsid w:val="00926E02"/>
    <w:rsid w:val="00927244"/>
    <w:rsid w:val="0093090E"/>
    <w:rsid w:val="00936E71"/>
    <w:rsid w:val="00940D84"/>
    <w:rsid w:val="009435C8"/>
    <w:rsid w:val="00943A21"/>
    <w:rsid w:val="00944EF6"/>
    <w:rsid w:val="00944FA1"/>
    <w:rsid w:val="0094559E"/>
    <w:rsid w:val="0094562F"/>
    <w:rsid w:val="009461FF"/>
    <w:rsid w:val="00946857"/>
    <w:rsid w:val="0094696D"/>
    <w:rsid w:val="00947189"/>
    <w:rsid w:val="00952190"/>
    <w:rsid w:val="0095261B"/>
    <w:rsid w:val="00953BE8"/>
    <w:rsid w:val="00953D4C"/>
    <w:rsid w:val="0095407D"/>
    <w:rsid w:val="00956E01"/>
    <w:rsid w:val="009615A6"/>
    <w:rsid w:val="00964819"/>
    <w:rsid w:val="0096576C"/>
    <w:rsid w:val="0097023E"/>
    <w:rsid w:val="0097077A"/>
    <w:rsid w:val="009726A7"/>
    <w:rsid w:val="00973EA8"/>
    <w:rsid w:val="00974D40"/>
    <w:rsid w:val="009756A6"/>
    <w:rsid w:val="00980269"/>
    <w:rsid w:val="009808A3"/>
    <w:rsid w:val="009808FE"/>
    <w:rsid w:val="00981193"/>
    <w:rsid w:val="00981529"/>
    <w:rsid w:val="00982D68"/>
    <w:rsid w:val="00984517"/>
    <w:rsid w:val="009845CD"/>
    <w:rsid w:val="00986782"/>
    <w:rsid w:val="009869E1"/>
    <w:rsid w:val="0098716D"/>
    <w:rsid w:val="009923A5"/>
    <w:rsid w:val="00992877"/>
    <w:rsid w:val="00992EAE"/>
    <w:rsid w:val="009930BA"/>
    <w:rsid w:val="0099364E"/>
    <w:rsid w:val="00993DDB"/>
    <w:rsid w:val="00995C24"/>
    <w:rsid w:val="00995E4C"/>
    <w:rsid w:val="00997296"/>
    <w:rsid w:val="009A130E"/>
    <w:rsid w:val="009A2B44"/>
    <w:rsid w:val="009A7BD7"/>
    <w:rsid w:val="009B0219"/>
    <w:rsid w:val="009B14ED"/>
    <w:rsid w:val="009B53BC"/>
    <w:rsid w:val="009B57E4"/>
    <w:rsid w:val="009B6D27"/>
    <w:rsid w:val="009B7215"/>
    <w:rsid w:val="009B73B2"/>
    <w:rsid w:val="009C00BB"/>
    <w:rsid w:val="009C310F"/>
    <w:rsid w:val="009C63B7"/>
    <w:rsid w:val="009D08EF"/>
    <w:rsid w:val="009D12EF"/>
    <w:rsid w:val="009D3D3C"/>
    <w:rsid w:val="009D5ED0"/>
    <w:rsid w:val="009D7250"/>
    <w:rsid w:val="009E0933"/>
    <w:rsid w:val="009E111B"/>
    <w:rsid w:val="009E18F3"/>
    <w:rsid w:val="009E2E77"/>
    <w:rsid w:val="009E7035"/>
    <w:rsid w:val="009E7425"/>
    <w:rsid w:val="009F18B2"/>
    <w:rsid w:val="009F1EF1"/>
    <w:rsid w:val="009F2C59"/>
    <w:rsid w:val="009F35CD"/>
    <w:rsid w:val="009F46D1"/>
    <w:rsid w:val="009F495D"/>
    <w:rsid w:val="009F59DB"/>
    <w:rsid w:val="009F5F04"/>
    <w:rsid w:val="009F7E29"/>
    <w:rsid w:val="00A01573"/>
    <w:rsid w:val="00A02A86"/>
    <w:rsid w:val="00A02C4C"/>
    <w:rsid w:val="00A03AEE"/>
    <w:rsid w:val="00A05600"/>
    <w:rsid w:val="00A062E8"/>
    <w:rsid w:val="00A06F19"/>
    <w:rsid w:val="00A07802"/>
    <w:rsid w:val="00A1069E"/>
    <w:rsid w:val="00A11794"/>
    <w:rsid w:val="00A13136"/>
    <w:rsid w:val="00A13A93"/>
    <w:rsid w:val="00A15C0F"/>
    <w:rsid w:val="00A165EE"/>
    <w:rsid w:val="00A17D87"/>
    <w:rsid w:val="00A17F51"/>
    <w:rsid w:val="00A2002A"/>
    <w:rsid w:val="00A206A0"/>
    <w:rsid w:val="00A20C3A"/>
    <w:rsid w:val="00A21C4E"/>
    <w:rsid w:val="00A21F99"/>
    <w:rsid w:val="00A23BB5"/>
    <w:rsid w:val="00A23F77"/>
    <w:rsid w:val="00A24865"/>
    <w:rsid w:val="00A2575E"/>
    <w:rsid w:val="00A31B76"/>
    <w:rsid w:val="00A333C6"/>
    <w:rsid w:val="00A340CA"/>
    <w:rsid w:val="00A34DDB"/>
    <w:rsid w:val="00A367B6"/>
    <w:rsid w:val="00A3693C"/>
    <w:rsid w:val="00A36EAF"/>
    <w:rsid w:val="00A408D6"/>
    <w:rsid w:val="00A422E8"/>
    <w:rsid w:val="00A42417"/>
    <w:rsid w:val="00A424B6"/>
    <w:rsid w:val="00A44027"/>
    <w:rsid w:val="00A4521A"/>
    <w:rsid w:val="00A45C2F"/>
    <w:rsid w:val="00A45E82"/>
    <w:rsid w:val="00A46442"/>
    <w:rsid w:val="00A500A6"/>
    <w:rsid w:val="00A50F32"/>
    <w:rsid w:val="00A51294"/>
    <w:rsid w:val="00A5213F"/>
    <w:rsid w:val="00A531CA"/>
    <w:rsid w:val="00A5385E"/>
    <w:rsid w:val="00A54B43"/>
    <w:rsid w:val="00A5569B"/>
    <w:rsid w:val="00A55DA1"/>
    <w:rsid w:val="00A55F62"/>
    <w:rsid w:val="00A56739"/>
    <w:rsid w:val="00A57E20"/>
    <w:rsid w:val="00A57F06"/>
    <w:rsid w:val="00A619FC"/>
    <w:rsid w:val="00A63DA1"/>
    <w:rsid w:val="00A6543E"/>
    <w:rsid w:val="00A65764"/>
    <w:rsid w:val="00A66495"/>
    <w:rsid w:val="00A66A5A"/>
    <w:rsid w:val="00A70AB6"/>
    <w:rsid w:val="00A70B83"/>
    <w:rsid w:val="00A717A3"/>
    <w:rsid w:val="00A72087"/>
    <w:rsid w:val="00A72DD1"/>
    <w:rsid w:val="00A744F5"/>
    <w:rsid w:val="00A75470"/>
    <w:rsid w:val="00A772CB"/>
    <w:rsid w:val="00A774B8"/>
    <w:rsid w:val="00A77C45"/>
    <w:rsid w:val="00A80866"/>
    <w:rsid w:val="00A81157"/>
    <w:rsid w:val="00A8142E"/>
    <w:rsid w:val="00A81517"/>
    <w:rsid w:val="00A81C5F"/>
    <w:rsid w:val="00A8415C"/>
    <w:rsid w:val="00A856BB"/>
    <w:rsid w:val="00A85EDF"/>
    <w:rsid w:val="00A862D3"/>
    <w:rsid w:val="00A87CFC"/>
    <w:rsid w:val="00A91B8A"/>
    <w:rsid w:val="00A96ACF"/>
    <w:rsid w:val="00A96D32"/>
    <w:rsid w:val="00A96FD0"/>
    <w:rsid w:val="00AA0F8D"/>
    <w:rsid w:val="00AA1283"/>
    <w:rsid w:val="00AA45C1"/>
    <w:rsid w:val="00AA4E97"/>
    <w:rsid w:val="00AA5553"/>
    <w:rsid w:val="00AB0E3A"/>
    <w:rsid w:val="00AB177F"/>
    <w:rsid w:val="00AB3552"/>
    <w:rsid w:val="00AB372E"/>
    <w:rsid w:val="00AB4261"/>
    <w:rsid w:val="00AB4CE2"/>
    <w:rsid w:val="00AB4E0A"/>
    <w:rsid w:val="00AB5DD5"/>
    <w:rsid w:val="00AB6E64"/>
    <w:rsid w:val="00AB7227"/>
    <w:rsid w:val="00AC35BC"/>
    <w:rsid w:val="00AC4207"/>
    <w:rsid w:val="00AC55AC"/>
    <w:rsid w:val="00AC55D9"/>
    <w:rsid w:val="00AD05B5"/>
    <w:rsid w:val="00AD0B58"/>
    <w:rsid w:val="00AD2BA8"/>
    <w:rsid w:val="00AD747C"/>
    <w:rsid w:val="00AD7C39"/>
    <w:rsid w:val="00AE1027"/>
    <w:rsid w:val="00AE24DF"/>
    <w:rsid w:val="00AE298D"/>
    <w:rsid w:val="00AE2F86"/>
    <w:rsid w:val="00AE3BE5"/>
    <w:rsid w:val="00AE4A76"/>
    <w:rsid w:val="00AE4E7A"/>
    <w:rsid w:val="00AE6956"/>
    <w:rsid w:val="00AE6D38"/>
    <w:rsid w:val="00AE71DE"/>
    <w:rsid w:val="00AF17C6"/>
    <w:rsid w:val="00AF1D89"/>
    <w:rsid w:val="00AF3276"/>
    <w:rsid w:val="00AF44BB"/>
    <w:rsid w:val="00AF5789"/>
    <w:rsid w:val="00AF762A"/>
    <w:rsid w:val="00B00367"/>
    <w:rsid w:val="00B019E8"/>
    <w:rsid w:val="00B02C3F"/>
    <w:rsid w:val="00B03693"/>
    <w:rsid w:val="00B03DB1"/>
    <w:rsid w:val="00B04C9E"/>
    <w:rsid w:val="00B0658E"/>
    <w:rsid w:val="00B068EC"/>
    <w:rsid w:val="00B10054"/>
    <w:rsid w:val="00B114A0"/>
    <w:rsid w:val="00B1165A"/>
    <w:rsid w:val="00B126BB"/>
    <w:rsid w:val="00B14042"/>
    <w:rsid w:val="00B141C4"/>
    <w:rsid w:val="00B22051"/>
    <w:rsid w:val="00B23EE4"/>
    <w:rsid w:val="00B263AD"/>
    <w:rsid w:val="00B269CF"/>
    <w:rsid w:val="00B27549"/>
    <w:rsid w:val="00B30C8B"/>
    <w:rsid w:val="00B31C62"/>
    <w:rsid w:val="00B32BE6"/>
    <w:rsid w:val="00B32C14"/>
    <w:rsid w:val="00B346C9"/>
    <w:rsid w:val="00B3495D"/>
    <w:rsid w:val="00B36447"/>
    <w:rsid w:val="00B36E82"/>
    <w:rsid w:val="00B37C2C"/>
    <w:rsid w:val="00B41982"/>
    <w:rsid w:val="00B42120"/>
    <w:rsid w:val="00B42AF7"/>
    <w:rsid w:val="00B438D7"/>
    <w:rsid w:val="00B46233"/>
    <w:rsid w:val="00B475A5"/>
    <w:rsid w:val="00B47927"/>
    <w:rsid w:val="00B47B2F"/>
    <w:rsid w:val="00B52535"/>
    <w:rsid w:val="00B57DB3"/>
    <w:rsid w:val="00B606FF"/>
    <w:rsid w:val="00B61394"/>
    <w:rsid w:val="00B61F20"/>
    <w:rsid w:val="00B62114"/>
    <w:rsid w:val="00B651C7"/>
    <w:rsid w:val="00B66871"/>
    <w:rsid w:val="00B712FA"/>
    <w:rsid w:val="00B72AEF"/>
    <w:rsid w:val="00B7631C"/>
    <w:rsid w:val="00B763DA"/>
    <w:rsid w:val="00B84809"/>
    <w:rsid w:val="00B84C27"/>
    <w:rsid w:val="00B8543E"/>
    <w:rsid w:val="00B85678"/>
    <w:rsid w:val="00B8791C"/>
    <w:rsid w:val="00B900BF"/>
    <w:rsid w:val="00B928E9"/>
    <w:rsid w:val="00B9392D"/>
    <w:rsid w:val="00B9609D"/>
    <w:rsid w:val="00B96E26"/>
    <w:rsid w:val="00BA0D82"/>
    <w:rsid w:val="00BA12D4"/>
    <w:rsid w:val="00BA134C"/>
    <w:rsid w:val="00BA1A3D"/>
    <w:rsid w:val="00BA4AA4"/>
    <w:rsid w:val="00BA585C"/>
    <w:rsid w:val="00BA62A3"/>
    <w:rsid w:val="00BB1C3E"/>
    <w:rsid w:val="00BB2047"/>
    <w:rsid w:val="00BC02EA"/>
    <w:rsid w:val="00BC04E6"/>
    <w:rsid w:val="00BC1003"/>
    <w:rsid w:val="00BC1426"/>
    <w:rsid w:val="00BC578B"/>
    <w:rsid w:val="00BC64BC"/>
    <w:rsid w:val="00BC6967"/>
    <w:rsid w:val="00BC7F46"/>
    <w:rsid w:val="00BD0606"/>
    <w:rsid w:val="00BD1547"/>
    <w:rsid w:val="00BD417D"/>
    <w:rsid w:val="00BD4571"/>
    <w:rsid w:val="00BD5D01"/>
    <w:rsid w:val="00BD6483"/>
    <w:rsid w:val="00BD74E1"/>
    <w:rsid w:val="00BE24A2"/>
    <w:rsid w:val="00BE55B1"/>
    <w:rsid w:val="00BE5E9D"/>
    <w:rsid w:val="00BE772A"/>
    <w:rsid w:val="00BE7C4F"/>
    <w:rsid w:val="00BF231E"/>
    <w:rsid w:val="00BF4429"/>
    <w:rsid w:val="00BF46AF"/>
    <w:rsid w:val="00BF5C55"/>
    <w:rsid w:val="00BF6927"/>
    <w:rsid w:val="00BF6FBC"/>
    <w:rsid w:val="00C04CE6"/>
    <w:rsid w:val="00C05414"/>
    <w:rsid w:val="00C0572E"/>
    <w:rsid w:val="00C076AF"/>
    <w:rsid w:val="00C10437"/>
    <w:rsid w:val="00C10A64"/>
    <w:rsid w:val="00C11B2C"/>
    <w:rsid w:val="00C12C7B"/>
    <w:rsid w:val="00C133B8"/>
    <w:rsid w:val="00C14954"/>
    <w:rsid w:val="00C14D61"/>
    <w:rsid w:val="00C14D9C"/>
    <w:rsid w:val="00C155DD"/>
    <w:rsid w:val="00C16A5B"/>
    <w:rsid w:val="00C16F1E"/>
    <w:rsid w:val="00C17714"/>
    <w:rsid w:val="00C21376"/>
    <w:rsid w:val="00C238FA"/>
    <w:rsid w:val="00C24988"/>
    <w:rsid w:val="00C25E3C"/>
    <w:rsid w:val="00C26532"/>
    <w:rsid w:val="00C31975"/>
    <w:rsid w:val="00C32872"/>
    <w:rsid w:val="00C33B8B"/>
    <w:rsid w:val="00C3684C"/>
    <w:rsid w:val="00C370A4"/>
    <w:rsid w:val="00C42593"/>
    <w:rsid w:val="00C4275F"/>
    <w:rsid w:val="00C43A83"/>
    <w:rsid w:val="00C47516"/>
    <w:rsid w:val="00C47670"/>
    <w:rsid w:val="00C477BB"/>
    <w:rsid w:val="00C50033"/>
    <w:rsid w:val="00C51A04"/>
    <w:rsid w:val="00C51CE9"/>
    <w:rsid w:val="00C52413"/>
    <w:rsid w:val="00C52591"/>
    <w:rsid w:val="00C52A32"/>
    <w:rsid w:val="00C52BB9"/>
    <w:rsid w:val="00C52C41"/>
    <w:rsid w:val="00C54A3F"/>
    <w:rsid w:val="00C55396"/>
    <w:rsid w:val="00C57C5B"/>
    <w:rsid w:val="00C61434"/>
    <w:rsid w:val="00C61A5B"/>
    <w:rsid w:val="00C620A1"/>
    <w:rsid w:val="00C632BE"/>
    <w:rsid w:val="00C64F0C"/>
    <w:rsid w:val="00C65BF5"/>
    <w:rsid w:val="00C6626A"/>
    <w:rsid w:val="00C677BA"/>
    <w:rsid w:val="00C70ABD"/>
    <w:rsid w:val="00C70F09"/>
    <w:rsid w:val="00C73F02"/>
    <w:rsid w:val="00C745CE"/>
    <w:rsid w:val="00C754AB"/>
    <w:rsid w:val="00C75569"/>
    <w:rsid w:val="00C76804"/>
    <w:rsid w:val="00C7767C"/>
    <w:rsid w:val="00C8186A"/>
    <w:rsid w:val="00C82BF2"/>
    <w:rsid w:val="00C842E5"/>
    <w:rsid w:val="00C84A4E"/>
    <w:rsid w:val="00C87121"/>
    <w:rsid w:val="00C8787B"/>
    <w:rsid w:val="00C878D9"/>
    <w:rsid w:val="00C87C80"/>
    <w:rsid w:val="00C907D0"/>
    <w:rsid w:val="00C90F28"/>
    <w:rsid w:val="00C9154F"/>
    <w:rsid w:val="00C92B0E"/>
    <w:rsid w:val="00C93F45"/>
    <w:rsid w:val="00C95010"/>
    <w:rsid w:val="00C950DA"/>
    <w:rsid w:val="00C973FF"/>
    <w:rsid w:val="00CA0146"/>
    <w:rsid w:val="00CA360F"/>
    <w:rsid w:val="00CA4123"/>
    <w:rsid w:val="00CA4E40"/>
    <w:rsid w:val="00CA613C"/>
    <w:rsid w:val="00CA6627"/>
    <w:rsid w:val="00CA7EE4"/>
    <w:rsid w:val="00CB1660"/>
    <w:rsid w:val="00CB1C0B"/>
    <w:rsid w:val="00CB4887"/>
    <w:rsid w:val="00CB5283"/>
    <w:rsid w:val="00CB5E3F"/>
    <w:rsid w:val="00CC02E4"/>
    <w:rsid w:val="00CC04E1"/>
    <w:rsid w:val="00CC2CAE"/>
    <w:rsid w:val="00CC3D50"/>
    <w:rsid w:val="00CC535F"/>
    <w:rsid w:val="00CC546F"/>
    <w:rsid w:val="00CC5D20"/>
    <w:rsid w:val="00CC6BFA"/>
    <w:rsid w:val="00CC6DE8"/>
    <w:rsid w:val="00CD0B57"/>
    <w:rsid w:val="00CD0B61"/>
    <w:rsid w:val="00CD18D8"/>
    <w:rsid w:val="00CD29C5"/>
    <w:rsid w:val="00CD546D"/>
    <w:rsid w:val="00CD5AAE"/>
    <w:rsid w:val="00CD6A51"/>
    <w:rsid w:val="00CD6CB0"/>
    <w:rsid w:val="00CD7BB5"/>
    <w:rsid w:val="00CD7F42"/>
    <w:rsid w:val="00CE10BB"/>
    <w:rsid w:val="00CE6E91"/>
    <w:rsid w:val="00CE7D96"/>
    <w:rsid w:val="00CE7EE7"/>
    <w:rsid w:val="00CF054D"/>
    <w:rsid w:val="00CF2502"/>
    <w:rsid w:val="00CF348D"/>
    <w:rsid w:val="00CF5BF1"/>
    <w:rsid w:val="00CF6CB3"/>
    <w:rsid w:val="00D000C4"/>
    <w:rsid w:val="00D00658"/>
    <w:rsid w:val="00D018C6"/>
    <w:rsid w:val="00D02526"/>
    <w:rsid w:val="00D03DC8"/>
    <w:rsid w:val="00D05942"/>
    <w:rsid w:val="00D05FE0"/>
    <w:rsid w:val="00D07612"/>
    <w:rsid w:val="00D11AF1"/>
    <w:rsid w:val="00D13739"/>
    <w:rsid w:val="00D13E3E"/>
    <w:rsid w:val="00D16BE1"/>
    <w:rsid w:val="00D229D4"/>
    <w:rsid w:val="00D22F90"/>
    <w:rsid w:val="00D23E0D"/>
    <w:rsid w:val="00D243AC"/>
    <w:rsid w:val="00D250B9"/>
    <w:rsid w:val="00D264F0"/>
    <w:rsid w:val="00D274CB"/>
    <w:rsid w:val="00D30DFC"/>
    <w:rsid w:val="00D323BE"/>
    <w:rsid w:val="00D32941"/>
    <w:rsid w:val="00D32D09"/>
    <w:rsid w:val="00D3434F"/>
    <w:rsid w:val="00D357B3"/>
    <w:rsid w:val="00D36F1F"/>
    <w:rsid w:val="00D37A5B"/>
    <w:rsid w:val="00D404FA"/>
    <w:rsid w:val="00D41717"/>
    <w:rsid w:val="00D4199E"/>
    <w:rsid w:val="00D42C90"/>
    <w:rsid w:val="00D44FDE"/>
    <w:rsid w:val="00D453A6"/>
    <w:rsid w:val="00D4547E"/>
    <w:rsid w:val="00D467E2"/>
    <w:rsid w:val="00D475E7"/>
    <w:rsid w:val="00D47F60"/>
    <w:rsid w:val="00D5065E"/>
    <w:rsid w:val="00D52C1C"/>
    <w:rsid w:val="00D52CBD"/>
    <w:rsid w:val="00D52DFD"/>
    <w:rsid w:val="00D53285"/>
    <w:rsid w:val="00D54B96"/>
    <w:rsid w:val="00D55292"/>
    <w:rsid w:val="00D56667"/>
    <w:rsid w:val="00D61232"/>
    <w:rsid w:val="00D61766"/>
    <w:rsid w:val="00D61E63"/>
    <w:rsid w:val="00D6225B"/>
    <w:rsid w:val="00D62510"/>
    <w:rsid w:val="00D63BE6"/>
    <w:rsid w:val="00D640E5"/>
    <w:rsid w:val="00D65B9B"/>
    <w:rsid w:val="00D702E3"/>
    <w:rsid w:val="00D71C09"/>
    <w:rsid w:val="00D73F28"/>
    <w:rsid w:val="00D80088"/>
    <w:rsid w:val="00D810D0"/>
    <w:rsid w:val="00D8168E"/>
    <w:rsid w:val="00D833E2"/>
    <w:rsid w:val="00D91780"/>
    <w:rsid w:val="00D93CDD"/>
    <w:rsid w:val="00D9400E"/>
    <w:rsid w:val="00D94351"/>
    <w:rsid w:val="00D959FA"/>
    <w:rsid w:val="00D95CBC"/>
    <w:rsid w:val="00D96EFD"/>
    <w:rsid w:val="00DA116B"/>
    <w:rsid w:val="00DA322D"/>
    <w:rsid w:val="00DA4585"/>
    <w:rsid w:val="00DA49DA"/>
    <w:rsid w:val="00DA4FA3"/>
    <w:rsid w:val="00DA52F3"/>
    <w:rsid w:val="00DA5A3B"/>
    <w:rsid w:val="00DA6C0B"/>
    <w:rsid w:val="00DA7226"/>
    <w:rsid w:val="00DB0450"/>
    <w:rsid w:val="00DB0B34"/>
    <w:rsid w:val="00DB0C92"/>
    <w:rsid w:val="00DB123D"/>
    <w:rsid w:val="00DB15CD"/>
    <w:rsid w:val="00DB18EA"/>
    <w:rsid w:val="00DB4391"/>
    <w:rsid w:val="00DB4C39"/>
    <w:rsid w:val="00DB69AD"/>
    <w:rsid w:val="00DC0CAB"/>
    <w:rsid w:val="00DC2CFD"/>
    <w:rsid w:val="00DC3C5B"/>
    <w:rsid w:val="00DC6220"/>
    <w:rsid w:val="00DC684C"/>
    <w:rsid w:val="00DC6E63"/>
    <w:rsid w:val="00DD018E"/>
    <w:rsid w:val="00DD0258"/>
    <w:rsid w:val="00DD0840"/>
    <w:rsid w:val="00DD08C8"/>
    <w:rsid w:val="00DD18F6"/>
    <w:rsid w:val="00DD1E0C"/>
    <w:rsid w:val="00DD3A92"/>
    <w:rsid w:val="00DD4763"/>
    <w:rsid w:val="00DD703A"/>
    <w:rsid w:val="00DD719B"/>
    <w:rsid w:val="00DE0C76"/>
    <w:rsid w:val="00DE5CC9"/>
    <w:rsid w:val="00DE6281"/>
    <w:rsid w:val="00DF0422"/>
    <w:rsid w:val="00DF44A9"/>
    <w:rsid w:val="00DF78F9"/>
    <w:rsid w:val="00E00DBF"/>
    <w:rsid w:val="00E00DD6"/>
    <w:rsid w:val="00E0104D"/>
    <w:rsid w:val="00E0188B"/>
    <w:rsid w:val="00E02F2B"/>
    <w:rsid w:val="00E03CB2"/>
    <w:rsid w:val="00E05031"/>
    <w:rsid w:val="00E056D9"/>
    <w:rsid w:val="00E05FC1"/>
    <w:rsid w:val="00E067B2"/>
    <w:rsid w:val="00E06E91"/>
    <w:rsid w:val="00E071FF"/>
    <w:rsid w:val="00E07B05"/>
    <w:rsid w:val="00E07E84"/>
    <w:rsid w:val="00E106A7"/>
    <w:rsid w:val="00E11BCC"/>
    <w:rsid w:val="00E1531D"/>
    <w:rsid w:val="00E15D9E"/>
    <w:rsid w:val="00E15E6A"/>
    <w:rsid w:val="00E2012D"/>
    <w:rsid w:val="00E20661"/>
    <w:rsid w:val="00E21DFC"/>
    <w:rsid w:val="00E21F2B"/>
    <w:rsid w:val="00E22308"/>
    <w:rsid w:val="00E223BA"/>
    <w:rsid w:val="00E24D74"/>
    <w:rsid w:val="00E24F6A"/>
    <w:rsid w:val="00E27C90"/>
    <w:rsid w:val="00E3095B"/>
    <w:rsid w:val="00E31AFC"/>
    <w:rsid w:val="00E328DD"/>
    <w:rsid w:val="00E335D1"/>
    <w:rsid w:val="00E34FBB"/>
    <w:rsid w:val="00E371D1"/>
    <w:rsid w:val="00E37AE8"/>
    <w:rsid w:val="00E404D9"/>
    <w:rsid w:val="00E41B1C"/>
    <w:rsid w:val="00E41E45"/>
    <w:rsid w:val="00E44CAA"/>
    <w:rsid w:val="00E45C0E"/>
    <w:rsid w:val="00E47AC3"/>
    <w:rsid w:val="00E520D3"/>
    <w:rsid w:val="00E525C1"/>
    <w:rsid w:val="00E52BB8"/>
    <w:rsid w:val="00E53E34"/>
    <w:rsid w:val="00E57B75"/>
    <w:rsid w:val="00E600AC"/>
    <w:rsid w:val="00E602A2"/>
    <w:rsid w:val="00E6071C"/>
    <w:rsid w:val="00E62C3B"/>
    <w:rsid w:val="00E631A4"/>
    <w:rsid w:val="00E641D9"/>
    <w:rsid w:val="00E64B9F"/>
    <w:rsid w:val="00E67CE7"/>
    <w:rsid w:val="00E7058A"/>
    <w:rsid w:val="00E70E3E"/>
    <w:rsid w:val="00E73AA4"/>
    <w:rsid w:val="00E76088"/>
    <w:rsid w:val="00E7668E"/>
    <w:rsid w:val="00E81B35"/>
    <w:rsid w:val="00E81C1D"/>
    <w:rsid w:val="00E82C32"/>
    <w:rsid w:val="00E82CFE"/>
    <w:rsid w:val="00E83A09"/>
    <w:rsid w:val="00E84138"/>
    <w:rsid w:val="00E86779"/>
    <w:rsid w:val="00E86BE4"/>
    <w:rsid w:val="00E87A1E"/>
    <w:rsid w:val="00E9512F"/>
    <w:rsid w:val="00E9686A"/>
    <w:rsid w:val="00E96DC6"/>
    <w:rsid w:val="00EA1160"/>
    <w:rsid w:val="00EA467C"/>
    <w:rsid w:val="00EA554C"/>
    <w:rsid w:val="00EA73B0"/>
    <w:rsid w:val="00EA7ED0"/>
    <w:rsid w:val="00EB1FF6"/>
    <w:rsid w:val="00EB2F0F"/>
    <w:rsid w:val="00EB2F36"/>
    <w:rsid w:val="00EB334D"/>
    <w:rsid w:val="00EB4BD8"/>
    <w:rsid w:val="00EB6F2C"/>
    <w:rsid w:val="00EB7D71"/>
    <w:rsid w:val="00EC0DB8"/>
    <w:rsid w:val="00EC12DE"/>
    <w:rsid w:val="00EC2389"/>
    <w:rsid w:val="00EC2E17"/>
    <w:rsid w:val="00EC3723"/>
    <w:rsid w:val="00EC37ED"/>
    <w:rsid w:val="00EC39B0"/>
    <w:rsid w:val="00EC3CF3"/>
    <w:rsid w:val="00EC3D02"/>
    <w:rsid w:val="00EC4A9B"/>
    <w:rsid w:val="00EC6E1C"/>
    <w:rsid w:val="00EC79CD"/>
    <w:rsid w:val="00ED00E7"/>
    <w:rsid w:val="00ED05EE"/>
    <w:rsid w:val="00ED1449"/>
    <w:rsid w:val="00ED4FA1"/>
    <w:rsid w:val="00ED5C32"/>
    <w:rsid w:val="00ED753A"/>
    <w:rsid w:val="00EE0945"/>
    <w:rsid w:val="00EE1A89"/>
    <w:rsid w:val="00EE299E"/>
    <w:rsid w:val="00EE2DB4"/>
    <w:rsid w:val="00EE4059"/>
    <w:rsid w:val="00EE419D"/>
    <w:rsid w:val="00EE4453"/>
    <w:rsid w:val="00EE4CE9"/>
    <w:rsid w:val="00EE65FA"/>
    <w:rsid w:val="00EE6698"/>
    <w:rsid w:val="00EE72BD"/>
    <w:rsid w:val="00EE7BAA"/>
    <w:rsid w:val="00EF0895"/>
    <w:rsid w:val="00EF0EF5"/>
    <w:rsid w:val="00EF145A"/>
    <w:rsid w:val="00EF2849"/>
    <w:rsid w:val="00EF2D02"/>
    <w:rsid w:val="00EF3017"/>
    <w:rsid w:val="00EF3483"/>
    <w:rsid w:val="00EF396A"/>
    <w:rsid w:val="00EF5B06"/>
    <w:rsid w:val="00EF6D33"/>
    <w:rsid w:val="00EF7DD8"/>
    <w:rsid w:val="00F00AF6"/>
    <w:rsid w:val="00F01706"/>
    <w:rsid w:val="00F01871"/>
    <w:rsid w:val="00F0255E"/>
    <w:rsid w:val="00F07410"/>
    <w:rsid w:val="00F079CC"/>
    <w:rsid w:val="00F07E2D"/>
    <w:rsid w:val="00F110D5"/>
    <w:rsid w:val="00F141AB"/>
    <w:rsid w:val="00F14E82"/>
    <w:rsid w:val="00F2025A"/>
    <w:rsid w:val="00F207A4"/>
    <w:rsid w:val="00F218C1"/>
    <w:rsid w:val="00F23EB5"/>
    <w:rsid w:val="00F240D3"/>
    <w:rsid w:val="00F242E7"/>
    <w:rsid w:val="00F24C72"/>
    <w:rsid w:val="00F25F0A"/>
    <w:rsid w:val="00F271C9"/>
    <w:rsid w:val="00F30A72"/>
    <w:rsid w:val="00F33D28"/>
    <w:rsid w:val="00F34CC0"/>
    <w:rsid w:val="00F35679"/>
    <w:rsid w:val="00F37D16"/>
    <w:rsid w:val="00F40B74"/>
    <w:rsid w:val="00F41557"/>
    <w:rsid w:val="00F42C44"/>
    <w:rsid w:val="00F43720"/>
    <w:rsid w:val="00F44F61"/>
    <w:rsid w:val="00F4579E"/>
    <w:rsid w:val="00F4579F"/>
    <w:rsid w:val="00F45E5C"/>
    <w:rsid w:val="00F47D3C"/>
    <w:rsid w:val="00F51335"/>
    <w:rsid w:val="00F51E5C"/>
    <w:rsid w:val="00F5490D"/>
    <w:rsid w:val="00F560B5"/>
    <w:rsid w:val="00F5680D"/>
    <w:rsid w:val="00F56BB5"/>
    <w:rsid w:val="00F57013"/>
    <w:rsid w:val="00F608F8"/>
    <w:rsid w:val="00F6126F"/>
    <w:rsid w:val="00F61A37"/>
    <w:rsid w:val="00F61CBA"/>
    <w:rsid w:val="00F62DF8"/>
    <w:rsid w:val="00F63506"/>
    <w:rsid w:val="00F64BF0"/>
    <w:rsid w:val="00F65E71"/>
    <w:rsid w:val="00F664E1"/>
    <w:rsid w:val="00F70390"/>
    <w:rsid w:val="00F7061A"/>
    <w:rsid w:val="00F73379"/>
    <w:rsid w:val="00F7481E"/>
    <w:rsid w:val="00F74D76"/>
    <w:rsid w:val="00F74FA6"/>
    <w:rsid w:val="00F752A8"/>
    <w:rsid w:val="00F75531"/>
    <w:rsid w:val="00F7636B"/>
    <w:rsid w:val="00F7707C"/>
    <w:rsid w:val="00F77607"/>
    <w:rsid w:val="00F80FC3"/>
    <w:rsid w:val="00F8174D"/>
    <w:rsid w:val="00F81E2C"/>
    <w:rsid w:val="00F824A2"/>
    <w:rsid w:val="00F85DB0"/>
    <w:rsid w:val="00F86BFB"/>
    <w:rsid w:val="00F92CAB"/>
    <w:rsid w:val="00F92DB1"/>
    <w:rsid w:val="00F93B14"/>
    <w:rsid w:val="00F9494D"/>
    <w:rsid w:val="00F95423"/>
    <w:rsid w:val="00F95EE7"/>
    <w:rsid w:val="00F9718D"/>
    <w:rsid w:val="00FA11FD"/>
    <w:rsid w:val="00FA1B8D"/>
    <w:rsid w:val="00FA1CFA"/>
    <w:rsid w:val="00FA4DCF"/>
    <w:rsid w:val="00FA6276"/>
    <w:rsid w:val="00FA6EB3"/>
    <w:rsid w:val="00FA7594"/>
    <w:rsid w:val="00FB20E4"/>
    <w:rsid w:val="00FB21AB"/>
    <w:rsid w:val="00FB2C8A"/>
    <w:rsid w:val="00FB348C"/>
    <w:rsid w:val="00FB389C"/>
    <w:rsid w:val="00FB54BF"/>
    <w:rsid w:val="00FB657D"/>
    <w:rsid w:val="00FB6F43"/>
    <w:rsid w:val="00FB7D6F"/>
    <w:rsid w:val="00FC0CB2"/>
    <w:rsid w:val="00FC2B45"/>
    <w:rsid w:val="00FC645B"/>
    <w:rsid w:val="00FC74C8"/>
    <w:rsid w:val="00FC7D98"/>
    <w:rsid w:val="00FD0718"/>
    <w:rsid w:val="00FD0762"/>
    <w:rsid w:val="00FD0BFC"/>
    <w:rsid w:val="00FD37DA"/>
    <w:rsid w:val="00FD4861"/>
    <w:rsid w:val="00FD4F6C"/>
    <w:rsid w:val="00FD54E0"/>
    <w:rsid w:val="00FD71CF"/>
    <w:rsid w:val="00FE00DA"/>
    <w:rsid w:val="00FE177B"/>
    <w:rsid w:val="00FE2066"/>
    <w:rsid w:val="00FE2564"/>
    <w:rsid w:val="00FE26DB"/>
    <w:rsid w:val="00FE2EE9"/>
    <w:rsid w:val="00FE4F18"/>
    <w:rsid w:val="00FE55D2"/>
    <w:rsid w:val="00FE637F"/>
    <w:rsid w:val="00FE6AE2"/>
    <w:rsid w:val="00FE70DB"/>
    <w:rsid w:val="00FF139B"/>
    <w:rsid w:val="00FF252F"/>
    <w:rsid w:val="00FF41EE"/>
    <w:rsid w:val="00FF50D8"/>
    <w:rsid w:val="00FF532E"/>
    <w:rsid w:val="00FF5CB7"/>
    <w:rsid w:val="00FF63E1"/>
    <w:rsid w:val="00FF69F5"/>
    <w:rsid w:val="00FF7853"/>
    <w:rsid w:val="00FF7D2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9F0B0"/>
  <w15:docId w15:val="{FA1522AB-87DE-4A5D-874D-95663B11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73B0"/>
    <w:pPr>
      <w:spacing w:line="260" w:lineRule="atLeast"/>
    </w:pPr>
    <w:rPr>
      <w:rFonts w:ascii="Arial" w:eastAsia="Times New Roman" w:hAnsi="Arial" w:cs="Times New Roman"/>
      <w:szCs w:val="24"/>
      <w:lang w:val="en-US"/>
    </w:rPr>
  </w:style>
  <w:style w:type="paragraph" w:styleId="Naslov1">
    <w:name w:val="heading 1"/>
    <w:basedOn w:val="Navaden"/>
    <w:next w:val="Navaden"/>
    <w:link w:val="Naslov1Znak"/>
    <w:uiPriority w:val="9"/>
    <w:qFormat/>
    <w:rsid w:val="00517B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6862EB"/>
    <w:pPr>
      <w:keepNext/>
      <w:keepLines/>
      <w:numPr>
        <w:numId w:val="34"/>
      </w:numPr>
      <w:spacing w:before="40"/>
      <w:jc w:val="center"/>
      <w:outlineLvl w:val="1"/>
    </w:pPr>
    <w:rPr>
      <w:rFonts w:eastAsiaTheme="majorEastAsia" w:cs="Arial"/>
      <w:sz w:val="26"/>
      <w:szCs w:val="26"/>
      <w:lang w:val="sl-SI" w:eastAsia="sl-SI"/>
    </w:rPr>
  </w:style>
  <w:style w:type="paragraph" w:styleId="Naslov3">
    <w:name w:val="heading 3"/>
    <w:basedOn w:val="Navaden"/>
    <w:next w:val="Navaden"/>
    <w:link w:val="Naslov3Znak"/>
    <w:uiPriority w:val="9"/>
    <w:semiHidden/>
    <w:unhideWhenUsed/>
    <w:qFormat/>
    <w:rsid w:val="00F7707C"/>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92A5E"/>
  </w:style>
  <w:style w:type="character" w:customStyle="1" w:styleId="NogaZnak">
    <w:name w:val="Noga Znak"/>
    <w:basedOn w:val="Privzetapisavaodstavka"/>
    <w:link w:val="Noga"/>
    <w:uiPriority w:val="99"/>
    <w:qFormat/>
    <w:rsid w:val="00792A5E"/>
  </w:style>
  <w:style w:type="character" w:customStyle="1" w:styleId="Spletnapovezava">
    <w:name w:val="Spletna povezava"/>
    <w:basedOn w:val="Privzetapisavaodstavka"/>
    <w:uiPriority w:val="99"/>
    <w:unhideWhenUsed/>
    <w:rsid w:val="00BA701C"/>
    <w:rPr>
      <w:color w:val="0563C1" w:themeColor="hyperlink"/>
      <w:u w:val="single"/>
    </w:rPr>
  </w:style>
  <w:style w:type="character" w:customStyle="1" w:styleId="Nerazreenaomemba1">
    <w:name w:val="Nerazrešena omemba1"/>
    <w:basedOn w:val="Privzetapisavaodstavka"/>
    <w:uiPriority w:val="99"/>
    <w:semiHidden/>
    <w:unhideWhenUsed/>
    <w:qFormat/>
    <w:rsid w:val="00BA701C"/>
    <w:rPr>
      <w:color w:val="605E5C"/>
      <w:shd w:val="clear" w:color="auto" w:fill="E1DFDD"/>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uiPriority w:val="99"/>
    <w:qFormat/>
    <w:rsid w:val="00940BF5"/>
    <w:rPr>
      <w:rFonts w:ascii="Arial" w:eastAsia="Times New Roman" w:hAnsi="Arial" w:cs="Times New Roman"/>
      <w:sz w:val="20"/>
      <w:szCs w:val="20"/>
      <w:lang w:val="en-US"/>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unhideWhenUsed/>
    <w:qFormat/>
    <w:rsid w:val="00940BF5"/>
    <w:rPr>
      <w:vertAlign w:val="superscript"/>
    </w:rPr>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styleId="Naslov">
    <w:name w:val="Title"/>
    <w:basedOn w:val="Navaden"/>
    <w:next w:val="Telobesedila"/>
    <w:link w:val="NaslovZnak"/>
    <w:uiPriority w:val="10"/>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rPr>
  </w:style>
  <w:style w:type="paragraph" w:customStyle="1" w:styleId="Kazalo">
    <w:name w:val="Kazalo"/>
    <w:basedOn w:val="Navaden"/>
    <w:qFormat/>
    <w:pPr>
      <w:suppressLineNumbers/>
    </w:pPr>
    <w:rPr>
      <w:rFonts w:cs="Arial"/>
    </w:rPr>
  </w:style>
  <w:style w:type="paragraph" w:customStyle="1" w:styleId="Glavainnoga">
    <w:name w:val="Glava in noga"/>
    <w:basedOn w:val="Navaden"/>
    <w:qFormat/>
  </w:style>
  <w:style w:type="paragraph" w:styleId="Glava">
    <w:name w:val="header"/>
    <w:basedOn w:val="Navaden"/>
    <w:link w:val="Glav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paragraph" w:styleId="Noga">
    <w:name w:val="footer"/>
    <w:basedOn w:val="Navaden"/>
    <w:link w:val="Nog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paragraph" w:customStyle="1" w:styleId="glava0">
    <w:name w:val="glava"/>
    <w:qFormat/>
    <w:rsid w:val="00792A5E"/>
    <w:pPr>
      <w:spacing w:line="288" w:lineRule="auto"/>
    </w:pPr>
    <w:rPr>
      <w:rFonts w:ascii="Noway-Light" w:eastAsia="Arial Unicode MS" w:hAnsi="Noway-Light" w:cs="Arial Unicode MS"/>
      <w:color w:val="000000"/>
      <w:sz w:val="18"/>
      <w:szCs w:val="18"/>
      <w:lang w:eastAsia="sl-SI"/>
    </w:rPr>
  </w:style>
  <w:style w:type="paragraph" w:customStyle="1" w:styleId="Navaden1">
    <w:name w:val="Navaden1"/>
    <w:qFormat/>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lang w:val="sl-SI" w:eastAsia="sl-SI"/>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Odstavekseznama">
    <w:name w:val="List Paragraph"/>
    <w:basedOn w:val="Navaden"/>
    <w:link w:val="OdstavekseznamaZnak"/>
    <w:uiPriority w:val="34"/>
    <w:qFormat/>
    <w:rsid w:val="00BA701C"/>
    <w:pPr>
      <w:ind w:left="720"/>
      <w:contextualSpacing/>
    </w:p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uiPriority w:val="99"/>
    <w:unhideWhenUsed/>
    <w:qFormat/>
    <w:rsid w:val="00940BF5"/>
    <w:pPr>
      <w:spacing w:line="240" w:lineRule="auto"/>
    </w:pPr>
    <w:rPr>
      <w:szCs w:val="20"/>
    </w:rPr>
  </w:style>
  <w:style w:type="paragraph" w:customStyle="1" w:styleId="LO-normal">
    <w:name w:val="LO-normal"/>
    <w:basedOn w:val="Navaden"/>
    <w:qFormat/>
    <w:rsid w:val="00C70979"/>
    <w:pPr>
      <w:spacing w:beforeAutospacing="1" w:afterAutospacing="1" w:line="240" w:lineRule="auto"/>
    </w:pPr>
    <w:rPr>
      <w:rFonts w:ascii="Times New Roman" w:hAnsi="Times New Roman"/>
      <w:sz w:val="24"/>
      <w:lang w:val="sl-SI" w:eastAsia="sl-SI"/>
    </w:rPr>
  </w:style>
  <w:style w:type="paragraph" w:customStyle="1" w:styleId="Vsebinaokvira">
    <w:name w:val="Vsebina okvira"/>
    <w:basedOn w:val="Navaden"/>
    <w:qFormat/>
  </w:style>
  <w:style w:type="paragraph" w:styleId="Besedilooblaka">
    <w:name w:val="Balloon Text"/>
    <w:basedOn w:val="Navaden"/>
    <w:link w:val="BesedilooblakaZnak"/>
    <w:uiPriority w:val="99"/>
    <w:semiHidden/>
    <w:unhideWhenUsed/>
    <w:rsid w:val="002C39A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C39AD"/>
    <w:rPr>
      <w:rFonts w:ascii="Segoe UI" w:eastAsia="Times New Roman" w:hAnsi="Segoe UI" w:cs="Segoe UI"/>
      <w:sz w:val="18"/>
      <w:szCs w:val="18"/>
      <w:lang w:val="en-US"/>
    </w:rPr>
  </w:style>
  <w:style w:type="character" w:styleId="Hiperpovezava">
    <w:name w:val="Hyperlink"/>
    <w:basedOn w:val="Privzetapisavaodstavka"/>
    <w:uiPriority w:val="99"/>
    <w:unhideWhenUsed/>
    <w:rsid w:val="004B113C"/>
    <w:rPr>
      <w:color w:val="0563C1" w:themeColor="hyperlink"/>
      <w:u w:val="single"/>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Nota"/>
    <w:uiPriority w:val="99"/>
    <w:unhideWhenUsed/>
    <w:qFormat/>
    <w:rsid w:val="004B113C"/>
    <w:rPr>
      <w:vertAlign w:val="superscript"/>
    </w:rPr>
  </w:style>
  <w:style w:type="character" w:styleId="Pripombasklic">
    <w:name w:val="annotation reference"/>
    <w:basedOn w:val="Privzetapisavaodstavka"/>
    <w:uiPriority w:val="99"/>
    <w:unhideWhenUsed/>
    <w:qFormat/>
    <w:rsid w:val="00285038"/>
    <w:rPr>
      <w:sz w:val="16"/>
      <w:szCs w:val="16"/>
    </w:rPr>
  </w:style>
  <w:style w:type="paragraph" w:styleId="Pripombabesedilo">
    <w:name w:val="annotation text"/>
    <w:aliases w:val="Komentar - besedilo Znak1,Komentar - besedilo Znak Znak,Znak1 Znak Znak,Znak1 Znak1,Znak1 Znak,Znak1,Komentar - besedilo"/>
    <w:basedOn w:val="Navaden"/>
    <w:link w:val="PripombabesediloZnak"/>
    <w:uiPriority w:val="99"/>
    <w:unhideWhenUsed/>
    <w:qFormat/>
    <w:rsid w:val="00285038"/>
    <w:pPr>
      <w:spacing w:line="240" w:lineRule="auto"/>
    </w:pPr>
    <w:rPr>
      <w:szCs w:val="20"/>
    </w:rPr>
  </w:style>
  <w:style w:type="character" w:customStyle="1" w:styleId="PripombabesediloZnak">
    <w:name w:val="Pripomba – besedilo Znak"/>
    <w:aliases w:val="Komentar - besedilo Znak1 Znak,Komentar - besedilo Znak Znak Znak,Znak1 Znak Znak Znak,Znak1 Znak1 Znak,Znak1 Znak Znak1,Znak1 Znak2,Komentar - besedilo Znak"/>
    <w:basedOn w:val="Privzetapisavaodstavka"/>
    <w:link w:val="Pripombabesedilo"/>
    <w:uiPriority w:val="99"/>
    <w:qFormat/>
    <w:rsid w:val="00285038"/>
    <w:rPr>
      <w:rFonts w:ascii="Arial" w:eastAsia="Times New Roman" w:hAnsi="Arial" w:cs="Times New Roman"/>
      <w:szCs w:val="20"/>
      <w:lang w:val="en-US"/>
    </w:rPr>
  </w:style>
  <w:style w:type="paragraph" w:styleId="Zadevapripombe">
    <w:name w:val="annotation subject"/>
    <w:basedOn w:val="Pripombabesedilo"/>
    <w:next w:val="Pripombabesedilo"/>
    <w:link w:val="ZadevapripombeZnak"/>
    <w:uiPriority w:val="99"/>
    <w:semiHidden/>
    <w:unhideWhenUsed/>
    <w:rsid w:val="00285038"/>
    <w:rPr>
      <w:b/>
      <w:bCs/>
    </w:rPr>
  </w:style>
  <w:style w:type="character" w:customStyle="1" w:styleId="ZadevapripombeZnak">
    <w:name w:val="Zadeva pripombe Znak"/>
    <w:basedOn w:val="PripombabesediloZnak"/>
    <w:link w:val="Zadevapripombe"/>
    <w:uiPriority w:val="99"/>
    <w:semiHidden/>
    <w:rsid w:val="00285038"/>
    <w:rPr>
      <w:rFonts w:ascii="Arial" w:eastAsia="Times New Roman" w:hAnsi="Arial" w:cs="Times New Roman"/>
      <w:b/>
      <w:bCs/>
      <w:szCs w:val="20"/>
      <w:lang w:val="en-US"/>
    </w:rPr>
  </w:style>
  <w:style w:type="character" w:customStyle="1" w:styleId="Nerazreenaomemba2">
    <w:name w:val="Nerazrešena omemba2"/>
    <w:basedOn w:val="Privzetapisavaodstavka"/>
    <w:uiPriority w:val="99"/>
    <w:semiHidden/>
    <w:unhideWhenUsed/>
    <w:rsid w:val="00A6543E"/>
    <w:rPr>
      <w:color w:val="605E5C"/>
      <w:shd w:val="clear" w:color="auto" w:fill="E1DFDD"/>
    </w:rPr>
  </w:style>
  <w:style w:type="character" w:customStyle="1" w:styleId="NaslovZnak">
    <w:name w:val="Naslov Znak"/>
    <w:basedOn w:val="Privzetapisavaodstavka"/>
    <w:link w:val="Naslov"/>
    <w:uiPriority w:val="10"/>
    <w:rsid w:val="00106BE4"/>
    <w:rPr>
      <w:rFonts w:ascii="Liberation Sans" w:eastAsia="Microsoft YaHei" w:hAnsi="Liberation Sans" w:cs="Arial"/>
      <w:sz w:val="28"/>
      <w:szCs w:val="28"/>
      <w:lang w:val="en-US"/>
    </w:rPr>
  </w:style>
  <w:style w:type="character" w:customStyle="1" w:styleId="Naslov1Znak">
    <w:name w:val="Naslov 1 Znak"/>
    <w:basedOn w:val="Privzetapisavaodstavka"/>
    <w:link w:val="Naslov1"/>
    <w:uiPriority w:val="9"/>
    <w:rsid w:val="00517B3F"/>
    <w:rPr>
      <w:rFonts w:asciiTheme="majorHAnsi" w:eastAsiaTheme="majorEastAsia" w:hAnsiTheme="majorHAnsi" w:cstheme="majorBidi"/>
      <w:color w:val="2E74B5" w:themeColor="accent1" w:themeShade="BF"/>
      <w:sz w:val="32"/>
      <w:szCs w:val="32"/>
      <w:lang w:val="en-US"/>
    </w:rPr>
  </w:style>
  <w:style w:type="character" w:customStyle="1" w:styleId="Nerazreenaomemba3">
    <w:name w:val="Nerazrešena omemba3"/>
    <w:basedOn w:val="Privzetapisavaodstavka"/>
    <w:uiPriority w:val="99"/>
    <w:semiHidden/>
    <w:unhideWhenUsed/>
    <w:rsid w:val="00C878D9"/>
    <w:rPr>
      <w:color w:val="605E5C"/>
      <w:shd w:val="clear" w:color="auto" w:fill="E1DFDD"/>
    </w:rPr>
  </w:style>
  <w:style w:type="paragraph" w:customStyle="1" w:styleId="s74b762ee">
    <w:name w:val="s74b762ee"/>
    <w:basedOn w:val="Navaden"/>
    <w:rsid w:val="00C950DA"/>
    <w:pPr>
      <w:spacing w:before="100" w:beforeAutospacing="1" w:after="100" w:afterAutospacing="1" w:line="240" w:lineRule="auto"/>
    </w:pPr>
    <w:rPr>
      <w:rFonts w:ascii="Times New Roman" w:hAnsi="Times New Roman"/>
      <w:sz w:val="24"/>
      <w:lang w:val="sl-SI" w:eastAsia="sl-SI"/>
    </w:rPr>
  </w:style>
  <w:style w:type="character" w:customStyle="1" w:styleId="s52c23de3">
    <w:name w:val="s52c23de3"/>
    <w:basedOn w:val="Privzetapisavaodstavka"/>
    <w:rsid w:val="00C950DA"/>
  </w:style>
  <w:style w:type="character" w:customStyle="1" w:styleId="sb8d990e2">
    <w:name w:val="sb8d990e2"/>
    <w:basedOn w:val="Privzetapisavaodstavka"/>
    <w:rsid w:val="00C950DA"/>
  </w:style>
  <w:style w:type="character" w:customStyle="1" w:styleId="sfbbfee58">
    <w:name w:val="sfbbfee58"/>
    <w:basedOn w:val="Privzetapisavaodstavka"/>
    <w:rsid w:val="00C950DA"/>
  </w:style>
  <w:style w:type="paragraph" w:styleId="Navadensplet">
    <w:name w:val="Normal (Web)"/>
    <w:basedOn w:val="Navaden"/>
    <w:uiPriority w:val="99"/>
    <w:unhideWhenUsed/>
    <w:rsid w:val="00A23BB5"/>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basedOn w:val="Privzetapisavaodstavka"/>
    <w:link w:val="Odstavekseznama"/>
    <w:uiPriority w:val="34"/>
    <w:rsid w:val="008E417C"/>
    <w:rPr>
      <w:rFonts w:ascii="Arial" w:eastAsia="Times New Roman" w:hAnsi="Arial" w:cs="Times New Roman"/>
      <w:szCs w:val="24"/>
      <w:lang w:val="en-US"/>
    </w:rPr>
  </w:style>
  <w:style w:type="paragraph" w:customStyle="1" w:styleId="doc-ti">
    <w:name w:val="doc-ti"/>
    <w:basedOn w:val="Navaden"/>
    <w:rsid w:val="00C632BE"/>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_predpisa"/>
    <w:basedOn w:val="Navaden"/>
    <w:link w:val="NaslovpredpisaZnak"/>
    <w:qFormat/>
    <w:rsid w:val="000A521E"/>
    <w:pPr>
      <w:suppressAutoHyphens/>
      <w:overflowPunct w:val="0"/>
      <w:autoSpaceDE w:val="0"/>
      <w:autoSpaceDN w:val="0"/>
      <w:adjustRightInd w:val="0"/>
      <w:spacing w:before="120" w:after="160" w:line="200" w:lineRule="exact"/>
      <w:jc w:val="center"/>
      <w:textAlignment w:val="baseline"/>
    </w:pPr>
    <w:rPr>
      <w:b/>
      <w:sz w:val="22"/>
      <w:szCs w:val="22"/>
      <w:lang w:val="sl-SI"/>
    </w:rPr>
  </w:style>
  <w:style w:type="character" w:customStyle="1" w:styleId="NaslovpredpisaZnak">
    <w:name w:val="Naslov_predpisa Znak"/>
    <w:link w:val="Naslovpredpisa"/>
    <w:rsid w:val="000A521E"/>
    <w:rPr>
      <w:rFonts w:ascii="Arial" w:eastAsia="Times New Roman" w:hAnsi="Arial" w:cs="Times New Roman"/>
      <w:b/>
      <w:sz w:val="22"/>
    </w:rPr>
  </w:style>
  <w:style w:type="paragraph" w:customStyle="1" w:styleId="c02alineaalta">
    <w:name w:val="c02alineaalta"/>
    <w:basedOn w:val="Navaden"/>
    <w:rsid w:val="0015106C"/>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qFormat/>
    <w:rsid w:val="00633924"/>
    <w:pPr>
      <w:spacing w:line="240" w:lineRule="auto"/>
      <w:ind w:left="720"/>
      <w:contextualSpacing/>
    </w:pPr>
    <w:rPr>
      <w:rFonts w:ascii="Times New Roman" w:hAnsi="Times New Roman"/>
      <w:sz w:val="24"/>
      <w:lang w:val="sl-SI" w:eastAsia="sl-SI"/>
    </w:rPr>
  </w:style>
  <w:style w:type="paragraph" w:customStyle="1" w:styleId="lennaslov">
    <w:name w:val="Člen_naslov"/>
    <w:basedOn w:val="Navaden"/>
    <w:qFormat/>
    <w:rsid w:val="007B3474"/>
    <w:pPr>
      <w:suppressAutoHyphens/>
      <w:overflowPunct w:val="0"/>
      <w:autoSpaceDE w:val="0"/>
      <w:autoSpaceDN w:val="0"/>
      <w:adjustRightInd w:val="0"/>
      <w:spacing w:line="240" w:lineRule="auto"/>
      <w:jc w:val="center"/>
      <w:textAlignment w:val="baseline"/>
    </w:pPr>
    <w:rPr>
      <w:b/>
      <w:sz w:val="22"/>
      <w:szCs w:val="22"/>
      <w:lang w:val="sl-SI"/>
    </w:rPr>
  </w:style>
  <w:style w:type="character" w:customStyle="1" w:styleId="Nerazreenaomemba4">
    <w:name w:val="Nerazrešena omemba4"/>
    <w:basedOn w:val="Privzetapisavaodstavka"/>
    <w:uiPriority w:val="99"/>
    <w:semiHidden/>
    <w:unhideWhenUsed/>
    <w:rsid w:val="00A4521A"/>
    <w:rPr>
      <w:color w:val="605E5C"/>
      <w:shd w:val="clear" w:color="auto" w:fill="E1DFDD"/>
    </w:rPr>
  </w:style>
  <w:style w:type="paragraph" w:customStyle="1" w:styleId="Default">
    <w:name w:val="Default"/>
    <w:rsid w:val="0036334F"/>
    <w:pPr>
      <w:autoSpaceDE w:val="0"/>
      <w:autoSpaceDN w:val="0"/>
      <w:adjustRightInd w:val="0"/>
    </w:pPr>
    <w:rPr>
      <w:rFonts w:ascii="Arial" w:hAnsi="Arial" w:cs="Arial"/>
      <w:color w:val="000000"/>
      <w:sz w:val="24"/>
      <w:szCs w:val="24"/>
    </w:rPr>
  </w:style>
  <w:style w:type="paragraph" w:styleId="Telobesedila-zamik">
    <w:name w:val="Body Text Indent"/>
    <w:basedOn w:val="Navaden"/>
    <w:link w:val="Telobesedila-zamikZnak"/>
    <w:uiPriority w:val="99"/>
    <w:semiHidden/>
    <w:unhideWhenUsed/>
    <w:rsid w:val="00542DB4"/>
    <w:pPr>
      <w:spacing w:after="120"/>
      <w:ind w:left="283"/>
    </w:pPr>
  </w:style>
  <w:style w:type="character" w:customStyle="1" w:styleId="Telobesedila-zamikZnak">
    <w:name w:val="Telo besedila - zamik Znak"/>
    <w:basedOn w:val="Privzetapisavaodstavka"/>
    <w:link w:val="Telobesedila-zamik"/>
    <w:uiPriority w:val="99"/>
    <w:semiHidden/>
    <w:rsid w:val="00542DB4"/>
    <w:rPr>
      <w:rFonts w:ascii="Arial" w:eastAsia="Times New Roman" w:hAnsi="Arial" w:cs="Times New Roman"/>
      <w:szCs w:val="24"/>
      <w:lang w:val="en-US"/>
    </w:rPr>
  </w:style>
  <w:style w:type="character" w:customStyle="1" w:styleId="Nerazreenaomemba5">
    <w:name w:val="Nerazrešena omemba5"/>
    <w:basedOn w:val="Privzetapisavaodstavka"/>
    <w:uiPriority w:val="99"/>
    <w:semiHidden/>
    <w:unhideWhenUsed/>
    <w:rsid w:val="006E1F7F"/>
    <w:rPr>
      <w:color w:val="605E5C"/>
      <w:shd w:val="clear" w:color="auto" w:fill="E1DFDD"/>
    </w:rPr>
  </w:style>
  <w:style w:type="paragraph" w:styleId="Revizija">
    <w:name w:val="Revision"/>
    <w:hidden/>
    <w:uiPriority w:val="99"/>
    <w:semiHidden/>
    <w:rsid w:val="00BC04E6"/>
    <w:rPr>
      <w:rFonts w:ascii="Arial" w:eastAsia="Times New Roman" w:hAnsi="Arial" w:cs="Times New Roman"/>
      <w:szCs w:val="24"/>
      <w:lang w:val="en-US"/>
    </w:rPr>
  </w:style>
  <w:style w:type="character" w:customStyle="1" w:styleId="Nerazreenaomemba6">
    <w:name w:val="Nerazrešena omemba6"/>
    <w:basedOn w:val="Privzetapisavaodstavka"/>
    <w:uiPriority w:val="99"/>
    <w:semiHidden/>
    <w:unhideWhenUsed/>
    <w:rsid w:val="004F0346"/>
    <w:rPr>
      <w:color w:val="605E5C"/>
      <w:shd w:val="clear" w:color="auto" w:fill="E1DFDD"/>
    </w:rPr>
  </w:style>
  <w:style w:type="character" w:customStyle="1" w:styleId="fusion-toggle-heading">
    <w:name w:val="fusion-toggle-heading"/>
    <w:basedOn w:val="Privzetapisavaodstavka"/>
    <w:rsid w:val="00A81157"/>
  </w:style>
  <w:style w:type="character" w:customStyle="1" w:styleId="s7d2086b4">
    <w:name w:val="s7d2086b4"/>
    <w:basedOn w:val="Privzetapisavaodstavka"/>
    <w:rsid w:val="00FC7D98"/>
  </w:style>
  <w:style w:type="character" w:customStyle="1" w:styleId="wordhighlighted">
    <w:name w:val="wordhighlighted"/>
    <w:basedOn w:val="Privzetapisavaodstavka"/>
    <w:rsid w:val="00FC7D98"/>
  </w:style>
  <w:style w:type="character" w:customStyle="1" w:styleId="normal10">
    <w:name w:val="normal10"/>
    <w:basedOn w:val="Privzetapisavaodstavka"/>
    <w:rsid w:val="00FC7D98"/>
  </w:style>
  <w:style w:type="character" w:customStyle="1" w:styleId="Bodytext">
    <w:name w:val="Body text_"/>
    <w:link w:val="Telobesedila1"/>
    <w:rsid w:val="005A07D2"/>
    <w:rPr>
      <w:rFonts w:ascii="Times New Roman" w:eastAsia="Times New Roman" w:hAnsi="Times New Roman" w:cs="Times New Roman"/>
      <w:sz w:val="23"/>
      <w:szCs w:val="23"/>
      <w:shd w:val="clear" w:color="auto" w:fill="FFFFFF"/>
    </w:rPr>
  </w:style>
  <w:style w:type="character" w:customStyle="1" w:styleId="BodytextItalic">
    <w:name w:val="Body text + Italic"/>
    <w:rsid w:val="005A07D2"/>
    <w:rPr>
      <w:rFonts w:ascii="Times New Roman" w:eastAsia="Times New Roman" w:hAnsi="Times New Roman" w:cs="Times New Roman"/>
      <w:b w:val="0"/>
      <w:bCs w:val="0"/>
      <w:i/>
      <w:iCs/>
      <w:smallCaps w:val="0"/>
      <w:strike w:val="0"/>
      <w:spacing w:val="0"/>
      <w:sz w:val="23"/>
      <w:szCs w:val="23"/>
    </w:rPr>
  </w:style>
  <w:style w:type="paragraph" w:customStyle="1" w:styleId="Telobesedila1">
    <w:name w:val="Telo besedila1"/>
    <w:basedOn w:val="Navaden"/>
    <w:link w:val="Bodytext"/>
    <w:rsid w:val="005A07D2"/>
    <w:pPr>
      <w:shd w:val="clear" w:color="auto" w:fill="FFFFFF"/>
      <w:spacing w:before="1080" w:after="1980" w:line="0" w:lineRule="atLeast"/>
      <w:jc w:val="center"/>
    </w:pPr>
    <w:rPr>
      <w:rFonts w:ascii="Times New Roman" w:hAnsi="Times New Roman"/>
      <w:sz w:val="23"/>
      <w:szCs w:val="23"/>
      <w:lang w:val="sl-SI"/>
    </w:rPr>
  </w:style>
  <w:style w:type="character" w:customStyle="1" w:styleId="Nerazreenaomemba7">
    <w:name w:val="Nerazrešena omemba7"/>
    <w:basedOn w:val="Privzetapisavaodstavka"/>
    <w:uiPriority w:val="99"/>
    <w:semiHidden/>
    <w:unhideWhenUsed/>
    <w:rsid w:val="008439B8"/>
    <w:rPr>
      <w:color w:val="605E5C"/>
      <w:shd w:val="clear" w:color="auto" w:fill="E1DFDD"/>
    </w:rPr>
  </w:style>
  <w:style w:type="character" w:styleId="SledenaHiperpovezava">
    <w:name w:val="FollowedHyperlink"/>
    <w:basedOn w:val="Privzetapisavaodstavka"/>
    <w:uiPriority w:val="99"/>
    <w:semiHidden/>
    <w:unhideWhenUsed/>
    <w:rsid w:val="008439B8"/>
    <w:rPr>
      <w:color w:val="954F72" w:themeColor="followedHyperlink"/>
      <w:u w:val="single"/>
    </w:rPr>
  </w:style>
  <w:style w:type="character" w:customStyle="1" w:styleId="Nerazreenaomemba8">
    <w:name w:val="Nerazrešena omemba8"/>
    <w:basedOn w:val="Privzetapisavaodstavka"/>
    <w:uiPriority w:val="99"/>
    <w:semiHidden/>
    <w:unhideWhenUsed/>
    <w:rsid w:val="00BE55B1"/>
    <w:rPr>
      <w:color w:val="605E5C"/>
      <w:shd w:val="clear" w:color="auto" w:fill="E1DFDD"/>
    </w:rPr>
  </w:style>
  <w:style w:type="paragraph" w:customStyle="1" w:styleId="len">
    <w:name w:val="len"/>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besedilolenabrezodstavkov">
    <w:name w:val="besedilo člena brez odstavkov"/>
    <w:basedOn w:val="Navaden"/>
    <w:next w:val="Navaden"/>
    <w:qFormat/>
    <w:rsid w:val="008D65A6"/>
    <w:pPr>
      <w:spacing w:before="120" w:after="120" w:line="240" w:lineRule="auto"/>
      <w:jc w:val="both"/>
    </w:pPr>
    <w:rPr>
      <w:rFonts w:eastAsia="Calibri"/>
      <w:szCs w:val="20"/>
      <w:lang w:val="sl-SI"/>
    </w:rPr>
  </w:style>
  <w:style w:type="paragraph" w:customStyle="1" w:styleId="naslovlena">
    <w:name w:val="naslov člena"/>
    <w:basedOn w:val="Navaden"/>
    <w:next w:val="Navaden"/>
    <w:qFormat/>
    <w:rsid w:val="008D65A6"/>
    <w:pPr>
      <w:keepNext/>
      <w:keepLines/>
      <w:spacing w:before="120" w:after="120" w:line="240" w:lineRule="auto"/>
      <w:jc w:val="center"/>
    </w:pPr>
    <w:rPr>
      <w:rFonts w:eastAsia="Calibri"/>
      <w:szCs w:val="20"/>
      <w:lang w:val="sl-SI"/>
    </w:rPr>
  </w:style>
  <w:style w:type="paragraph" w:customStyle="1" w:styleId="tevilkalena">
    <w:name w:val="številka člena"/>
    <w:basedOn w:val="Navaden"/>
    <w:next w:val="Navaden"/>
    <w:qFormat/>
    <w:rsid w:val="008D65A6"/>
    <w:pPr>
      <w:keepNext/>
      <w:numPr>
        <w:numId w:val="10"/>
      </w:numPr>
      <w:spacing w:before="240" w:after="120" w:line="240" w:lineRule="auto"/>
      <w:jc w:val="center"/>
    </w:pPr>
    <w:rPr>
      <w:rFonts w:eastAsia="Calibri"/>
      <w:szCs w:val="20"/>
      <w:lang w:val="sl-SI"/>
    </w:rPr>
  </w:style>
  <w:style w:type="paragraph" w:customStyle="1" w:styleId="besedilolenazodstavki">
    <w:name w:val="besedilo člena z odstavki"/>
    <w:basedOn w:val="Navaden"/>
    <w:qFormat/>
    <w:rsid w:val="00D44FDE"/>
    <w:pPr>
      <w:numPr>
        <w:ilvl w:val="2"/>
        <w:numId w:val="11"/>
      </w:numPr>
      <w:spacing w:before="120" w:after="120" w:line="240" w:lineRule="auto"/>
      <w:jc w:val="both"/>
    </w:pPr>
    <w:rPr>
      <w:rFonts w:eastAsia="Calibri"/>
      <w:szCs w:val="20"/>
      <w:lang w:val="sl-SI"/>
    </w:rPr>
  </w:style>
  <w:style w:type="paragraph" w:styleId="HTML-oblikovano">
    <w:name w:val="HTML Preformatted"/>
    <w:basedOn w:val="Navaden"/>
    <w:link w:val="HTML-oblikovanoZnak"/>
    <w:uiPriority w:val="99"/>
    <w:semiHidden/>
    <w:unhideWhenUsed/>
    <w:rsid w:val="0038262C"/>
    <w:pPr>
      <w:spacing w:line="240" w:lineRule="auto"/>
    </w:pPr>
    <w:rPr>
      <w:rFonts w:ascii="Consolas" w:hAnsi="Consolas"/>
      <w:szCs w:val="20"/>
    </w:rPr>
  </w:style>
  <w:style w:type="character" w:customStyle="1" w:styleId="HTML-oblikovanoZnak">
    <w:name w:val="HTML-oblikovano Znak"/>
    <w:basedOn w:val="Privzetapisavaodstavka"/>
    <w:link w:val="HTML-oblikovano"/>
    <w:uiPriority w:val="99"/>
    <w:semiHidden/>
    <w:rsid w:val="0038262C"/>
    <w:rPr>
      <w:rFonts w:ascii="Consolas" w:eastAsia="Times New Roman" w:hAnsi="Consolas" w:cs="Times New Roman"/>
      <w:szCs w:val="20"/>
      <w:lang w:val="en-US"/>
    </w:rPr>
  </w:style>
  <w:style w:type="character" w:customStyle="1" w:styleId="Naslov2Znak">
    <w:name w:val="Naslov 2 Znak"/>
    <w:basedOn w:val="Privzetapisavaodstavka"/>
    <w:link w:val="Naslov2"/>
    <w:uiPriority w:val="9"/>
    <w:rsid w:val="006862EB"/>
    <w:rPr>
      <w:rFonts w:ascii="Arial" w:eastAsiaTheme="majorEastAsia" w:hAnsi="Arial" w:cs="Arial"/>
      <w:sz w:val="26"/>
      <w:szCs w:val="26"/>
      <w:lang w:eastAsia="sl-SI"/>
    </w:rPr>
  </w:style>
  <w:style w:type="character" w:customStyle="1" w:styleId="SingleTxtGChar">
    <w:name w:val="_ Single Txt_G Char"/>
    <w:basedOn w:val="Privzetapisavaodstavka"/>
    <w:link w:val="SingleTxtG"/>
    <w:locked/>
    <w:rsid w:val="004A61AE"/>
    <w:rPr>
      <w:rFonts w:ascii="Times New Roman" w:eastAsia="Times New Roman" w:hAnsi="Times New Roman" w:cs="Times New Roman"/>
      <w:szCs w:val="20"/>
      <w:lang w:val="en-GB"/>
    </w:rPr>
  </w:style>
  <w:style w:type="paragraph" w:customStyle="1" w:styleId="SingleTxtG">
    <w:name w:val="_ Single Txt_G"/>
    <w:basedOn w:val="Navaden"/>
    <w:link w:val="SingleTxtGChar"/>
    <w:qFormat/>
    <w:rsid w:val="004A61AE"/>
    <w:pPr>
      <w:suppressAutoHyphens/>
      <w:spacing w:after="120" w:line="240" w:lineRule="atLeast"/>
      <w:ind w:left="1134" w:right="1134"/>
      <w:jc w:val="both"/>
    </w:pPr>
    <w:rPr>
      <w:rFonts w:ascii="Times New Roman" w:hAnsi="Times New Roman"/>
      <w:szCs w:val="20"/>
      <w:lang w:val="en-GB"/>
    </w:rPr>
  </w:style>
  <w:style w:type="character" w:styleId="Nerazreenaomemba">
    <w:name w:val="Unresolved Mention"/>
    <w:basedOn w:val="Privzetapisavaodstavka"/>
    <w:uiPriority w:val="99"/>
    <w:semiHidden/>
    <w:unhideWhenUsed/>
    <w:rsid w:val="00C04CE6"/>
    <w:rPr>
      <w:color w:val="605E5C"/>
      <w:shd w:val="clear" w:color="auto" w:fill="E1DFDD"/>
    </w:rPr>
  </w:style>
  <w:style w:type="paragraph" w:customStyle="1" w:styleId="alineazaodstavkom">
    <w:name w:val="alineazaodstavkom"/>
    <w:basedOn w:val="Navaden"/>
    <w:rsid w:val="007771A3"/>
    <w:pPr>
      <w:spacing w:before="100" w:beforeAutospacing="1" w:after="100" w:afterAutospacing="1" w:line="240" w:lineRule="auto"/>
    </w:pPr>
    <w:rPr>
      <w:rFonts w:ascii="Times New Roman" w:hAnsi="Times New Roman"/>
      <w:sz w:val="24"/>
      <w:lang w:val="sl-SI" w:eastAsia="sl-SI"/>
    </w:rPr>
  </w:style>
  <w:style w:type="paragraph" w:customStyle="1" w:styleId="Nota">
    <w:name w:val="Nota"/>
    <w:aliases w:val="Char1,(NECG) Footnote Reference,o,Style 6,Signature Ch"/>
    <w:basedOn w:val="Navaden"/>
    <w:link w:val="Sprotnaopomba-sklic"/>
    <w:uiPriority w:val="99"/>
    <w:rsid w:val="005844FC"/>
    <w:pPr>
      <w:spacing w:before="120" w:after="160" w:line="240" w:lineRule="exact"/>
      <w:jc w:val="both"/>
    </w:pPr>
    <w:rPr>
      <w:rFonts w:asciiTheme="minorHAnsi" w:eastAsiaTheme="minorHAnsi" w:hAnsiTheme="minorHAnsi" w:cstheme="minorBidi"/>
      <w:szCs w:val="22"/>
      <w:vertAlign w:val="superscript"/>
      <w:lang w:val="sl-SI"/>
    </w:rPr>
  </w:style>
  <w:style w:type="character" w:customStyle="1" w:styleId="Naslov3Znak">
    <w:name w:val="Naslov 3 Znak"/>
    <w:basedOn w:val="Privzetapisavaodstavka"/>
    <w:link w:val="Naslov3"/>
    <w:uiPriority w:val="9"/>
    <w:semiHidden/>
    <w:rsid w:val="00F7707C"/>
    <w:rPr>
      <w:rFonts w:asciiTheme="majorHAnsi" w:eastAsiaTheme="majorEastAsia" w:hAnsiTheme="majorHAnsi" w:cstheme="majorBidi"/>
      <w:color w:val="1F4D78" w:themeColor="accent1" w:themeShade="7F"/>
      <w:sz w:val="24"/>
      <w:szCs w:val="24"/>
      <w:lang w:val="en-US"/>
    </w:rPr>
  </w:style>
  <w:style w:type="paragraph" w:customStyle="1" w:styleId="Odstavek0">
    <w:name w:val="Odstavek"/>
    <w:basedOn w:val="Navaden"/>
    <w:link w:val="OdstavekZnak"/>
    <w:uiPriority w:val="99"/>
    <w:qFormat/>
    <w:rsid w:val="008477BB"/>
    <w:pPr>
      <w:overflowPunct w:val="0"/>
      <w:autoSpaceDE w:val="0"/>
      <w:autoSpaceDN w:val="0"/>
      <w:adjustRightInd w:val="0"/>
      <w:spacing w:before="240" w:line="240" w:lineRule="auto"/>
      <w:ind w:firstLine="1021"/>
      <w:jc w:val="both"/>
      <w:textAlignment w:val="baseline"/>
    </w:pPr>
    <w:rPr>
      <w:sz w:val="22"/>
      <w:szCs w:val="22"/>
      <w:lang w:val="sl-SI"/>
      <w14:ligatures w14:val="standardContextual"/>
    </w:rPr>
  </w:style>
  <w:style w:type="character" w:customStyle="1" w:styleId="OdstavekZnak">
    <w:name w:val="Odstavek Znak"/>
    <w:link w:val="Odstavek0"/>
    <w:uiPriority w:val="99"/>
    <w:rsid w:val="008477BB"/>
    <w:rPr>
      <w:rFonts w:ascii="Arial" w:eastAsia="Times New Roman" w:hAnsi="Arial" w:cs="Times New Roman"/>
      <w:sz w:val="22"/>
      <w14:ligatures w14:val="standardContextual"/>
    </w:rPr>
  </w:style>
  <w:style w:type="paragraph" w:customStyle="1" w:styleId="len0">
    <w:name w:val="Člen"/>
    <w:basedOn w:val="Navaden"/>
    <w:link w:val="lenZnak"/>
    <w:qFormat/>
    <w:rsid w:val="008477BB"/>
    <w:pPr>
      <w:suppressAutoHyphens/>
      <w:overflowPunct w:val="0"/>
      <w:autoSpaceDE w:val="0"/>
      <w:autoSpaceDN w:val="0"/>
      <w:adjustRightInd w:val="0"/>
      <w:spacing w:before="480" w:line="240" w:lineRule="auto"/>
      <w:jc w:val="center"/>
      <w:textAlignment w:val="baseline"/>
    </w:pPr>
    <w:rPr>
      <w:b/>
      <w:sz w:val="22"/>
      <w:szCs w:val="22"/>
      <w:lang w:val="x-none" w:eastAsia="x-none"/>
      <w14:ligatures w14:val="standardContextual"/>
    </w:rPr>
  </w:style>
  <w:style w:type="character" w:customStyle="1" w:styleId="lenZnak">
    <w:name w:val="Člen Znak"/>
    <w:link w:val="len0"/>
    <w:rsid w:val="008477BB"/>
    <w:rPr>
      <w:rFonts w:ascii="Arial" w:eastAsia="Times New Roman" w:hAnsi="Arial" w:cs="Times New Roman"/>
      <w:b/>
      <w:sz w:val="22"/>
      <w:lang w:val="x-none" w:eastAsia="x-no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3318">
      <w:bodyDiv w:val="1"/>
      <w:marLeft w:val="0"/>
      <w:marRight w:val="0"/>
      <w:marTop w:val="0"/>
      <w:marBottom w:val="0"/>
      <w:divBdr>
        <w:top w:val="none" w:sz="0" w:space="0" w:color="auto"/>
        <w:left w:val="none" w:sz="0" w:space="0" w:color="auto"/>
        <w:bottom w:val="none" w:sz="0" w:space="0" w:color="auto"/>
        <w:right w:val="none" w:sz="0" w:space="0" w:color="auto"/>
      </w:divBdr>
    </w:div>
    <w:div w:id="92363967">
      <w:bodyDiv w:val="1"/>
      <w:marLeft w:val="0"/>
      <w:marRight w:val="0"/>
      <w:marTop w:val="0"/>
      <w:marBottom w:val="0"/>
      <w:divBdr>
        <w:top w:val="none" w:sz="0" w:space="0" w:color="auto"/>
        <w:left w:val="none" w:sz="0" w:space="0" w:color="auto"/>
        <w:bottom w:val="none" w:sz="0" w:space="0" w:color="auto"/>
        <w:right w:val="none" w:sz="0" w:space="0" w:color="auto"/>
      </w:divBdr>
    </w:div>
    <w:div w:id="190605300">
      <w:bodyDiv w:val="1"/>
      <w:marLeft w:val="0"/>
      <w:marRight w:val="0"/>
      <w:marTop w:val="0"/>
      <w:marBottom w:val="0"/>
      <w:divBdr>
        <w:top w:val="none" w:sz="0" w:space="0" w:color="auto"/>
        <w:left w:val="none" w:sz="0" w:space="0" w:color="auto"/>
        <w:bottom w:val="none" w:sz="0" w:space="0" w:color="auto"/>
        <w:right w:val="none" w:sz="0" w:space="0" w:color="auto"/>
      </w:divBdr>
    </w:div>
    <w:div w:id="319113842">
      <w:bodyDiv w:val="1"/>
      <w:marLeft w:val="0"/>
      <w:marRight w:val="0"/>
      <w:marTop w:val="0"/>
      <w:marBottom w:val="0"/>
      <w:divBdr>
        <w:top w:val="none" w:sz="0" w:space="0" w:color="auto"/>
        <w:left w:val="none" w:sz="0" w:space="0" w:color="auto"/>
        <w:bottom w:val="none" w:sz="0" w:space="0" w:color="auto"/>
        <w:right w:val="none" w:sz="0" w:space="0" w:color="auto"/>
      </w:divBdr>
    </w:div>
    <w:div w:id="340206168">
      <w:bodyDiv w:val="1"/>
      <w:marLeft w:val="0"/>
      <w:marRight w:val="0"/>
      <w:marTop w:val="0"/>
      <w:marBottom w:val="0"/>
      <w:divBdr>
        <w:top w:val="none" w:sz="0" w:space="0" w:color="auto"/>
        <w:left w:val="none" w:sz="0" w:space="0" w:color="auto"/>
        <w:bottom w:val="none" w:sz="0" w:space="0" w:color="auto"/>
        <w:right w:val="none" w:sz="0" w:space="0" w:color="auto"/>
      </w:divBdr>
    </w:div>
    <w:div w:id="443421226">
      <w:bodyDiv w:val="1"/>
      <w:marLeft w:val="0"/>
      <w:marRight w:val="0"/>
      <w:marTop w:val="0"/>
      <w:marBottom w:val="0"/>
      <w:divBdr>
        <w:top w:val="none" w:sz="0" w:space="0" w:color="auto"/>
        <w:left w:val="none" w:sz="0" w:space="0" w:color="auto"/>
        <w:bottom w:val="none" w:sz="0" w:space="0" w:color="auto"/>
        <w:right w:val="none" w:sz="0" w:space="0" w:color="auto"/>
      </w:divBdr>
    </w:div>
    <w:div w:id="474415449">
      <w:bodyDiv w:val="1"/>
      <w:marLeft w:val="0"/>
      <w:marRight w:val="0"/>
      <w:marTop w:val="0"/>
      <w:marBottom w:val="0"/>
      <w:divBdr>
        <w:top w:val="none" w:sz="0" w:space="0" w:color="auto"/>
        <w:left w:val="none" w:sz="0" w:space="0" w:color="auto"/>
        <w:bottom w:val="none" w:sz="0" w:space="0" w:color="auto"/>
        <w:right w:val="none" w:sz="0" w:space="0" w:color="auto"/>
      </w:divBdr>
    </w:div>
    <w:div w:id="506093448">
      <w:bodyDiv w:val="1"/>
      <w:marLeft w:val="0"/>
      <w:marRight w:val="0"/>
      <w:marTop w:val="0"/>
      <w:marBottom w:val="0"/>
      <w:divBdr>
        <w:top w:val="none" w:sz="0" w:space="0" w:color="auto"/>
        <w:left w:val="none" w:sz="0" w:space="0" w:color="auto"/>
        <w:bottom w:val="none" w:sz="0" w:space="0" w:color="auto"/>
        <w:right w:val="none" w:sz="0" w:space="0" w:color="auto"/>
      </w:divBdr>
    </w:div>
    <w:div w:id="560016719">
      <w:bodyDiv w:val="1"/>
      <w:marLeft w:val="0"/>
      <w:marRight w:val="0"/>
      <w:marTop w:val="0"/>
      <w:marBottom w:val="0"/>
      <w:divBdr>
        <w:top w:val="none" w:sz="0" w:space="0" w:color="auto"/>
        <w:left w:val="none" w:sz="0" w:space="0" w:color="auto"/>
        <w:bottom w:val="none" w:sz="0" w:space="0" w:color="auto"/>
        <w:right w:val="none" w:sz="0" w:space="0" w:color="auto"/>
      </w:divBdr>
    </w:div>
    <w:div w:id="617682546">
      <w:bodyDiv w:val="1"/>
      <w:marLeft w:val="0"/>
      <w:marRight w:val="0"/>
      <w:marTop w:val="0"/>
      <w:marBottom w:val="0"/>
      <w:divBdr>
        <w:top w:val="none" w:sz="0" w:space="0" w:color="auto"/>
        <w:left w:val="none" w:sz="0" w:space="0" w:color="auto"/>
        <w:bottom w:val="none" w:sz="0" w:space="0" w:color="auto"/>
        <w:right w:val="none" w:sz="0" w:space="0" w:color="auto"/>
      </w:divBdr>
    </w:div>
    <w:div w:id="647443177">
      <w:bodyDiv w:val="1"/>
      <w:marLeft w:val="0"/>
      <w:marRight w:val="0"/>
      <w:marTop w:val="0"/>
      <w:marBottom w:val="0"/>
      <w:divBdr>
        <w:top w:val="none" w:sz="0" w:space="0" w:color="auto"/>
        <w:left w:val="none" w:sz="0" w:space="0" w:color="auto"/>
        <w:bottom w:val="none" w:sz="0" w:space="0" w:color="auto"/>
        <w:right w:val="none" w:sz="0" w:space="0" w:color="auto"/>
      </w:divBdr>
    </w:div>
    <w:div w:id="657654356">
      <w:bodyDiv w:val="1"/>
      <w:marLeft w:val="0"/>
      <w:marRight w:val="0"/>
      <w:marTop w:val="0"/>
      <w:marBottom w:val="0"/>
      <w:divBdr>
        <w:top w:val="none" w:sz="0" w:space="0" w:color="auto"/>
        <w:left w:val="none" w:sz="0" w:space="0" w:color="auto"/>
        <w:bottom w:val="none" w:sz="0" w:space="0" w:color="auto"/>
        <w:right w:val="none" w:sz="0" w:space="0" w:color="auto"/>
      </w:divBdr>
    </w:div>
    <w:div w:id="681007896">
      <w:bodyDiv w:val="1"/>
      <w:marLeft w:val="0"/>
      <w:marRight w:val="0"/>
      <w:marTop w:val="0"/>
      <w:marBottom w:val="0"/>
      <w:divBdr>
        <w:top w:val="none" w:sz="0" w:space="0" w:color="auto"/>
        <w:left w:val="none" w:sz="0" w:space="0" w:color="auto"/>
        <w:bottom w:val="none" w:sz="0" w:space="0" w:color="auto"/>
        <w:right w:val="none" w:sz="0" w:space="0" w:color="auto"/>
      </w:divBdr>
    </w:div>
    <w:div w:id="751777057">
      <w:bodyDiv w:val="1"/>
      <w:marLeft w:val="0"/>
      <w:marRight w:val="0"/>
      <w:marTop w:val="0"/>
      <w:marBottom w:val="0"/>
      <w:divBdr>
        <w:top w:val="none" w:sz="0" w:space="0" w:color="auto"/>
        <w:left w:val="none" w:sz="0" w:space="0" w:color="auto"/>
        <w:bottom w:val="none" w:sz="0" w:space="0" w:color="auto"/>
        <w:right w:val="none" w:sz="0" w:space="0" w:color="auto"/>
      </w:divBdr>
    </w:div>
    <w:div w:id="840896377">
      <w:bodyDiv w:val="1"/>
      <w:marLeft w:val="0"/>
      <w:marRight w:val="0"/>
      <w:marTop w:val="0"/>
      <w:marBottom w:val="0"/>
      <w:divBdr>
        <w:top w:val="none" w:sz="0" w:space="0" w:color="auto"/>
        <w:left w:val="none" w:sz="0" w:space="0" w:color="auto"/>
        <w:bottom w:val="none" w:sz="0" w:space="0" w:color="auto"/>
        <w:right w:val="none" w:sz="0" w:space="0" w:color="auto"/>
      </w:divBdr>
      <w:divsChild>
        <w:div w:id="1972634055">
          <w:marLeft w:val="0"/>
          <w:marRight w:val="0"/>
          <w:marTop w:val="165"/>
          <w:marBottom w:val="165"/>
          <w:divBdr>
            <w:top w:val="none" w:sz="0" w:space="0" w:color="auto"/>
            <w:left w:val="none" w:sz="0" w:space="0" w:color="auto"/>
            <w:bottom w:val="none" w:sz="0" w:space="0" w:color="auto"/>
            <w:right w:val="none" w:sz="0" w:space="0" w:color="auto"/>
          </w:divBdr>
          <w:divsChild>
            <w:div w:id="72746074">
              <w:marLeft w:val="0"/>
              <w:marRight w:val="0"/>
              <w:marTop w:val="0"/>
              <w:marBottom w:val="0"/>
              <w:divBdr>
                <w:top w:val="none" w:sz="0" w:space="0" w:color="auto"/>
                <w:left w:val="none" w:sz="0" w:space="0" w:color="auto"/>
                <w:bottom w:val="none" w:sz="0" w:space="0" w:color="auto"/>
                <w:right w:val="none" w:sz="0" w:space="0" w:color="auto"/>
              </w:divBdr>
              <w:divsChild>
                <w:div w:id="18135968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44478868">
          <w:marLeft w:val="0"/>
          <w:marRight w:val="0"/>
          <w:marTop w:val="0"/>
          <w:marBottom w:val="0"/>
          <w:divBdr>
            <w:top w:val="none" w:sz="0" w:space="0" w:color="auto"/>
            <w:left w:val="none" w:sz="0" w:space="0" w:color="auto"/>
            <w:bottom w:val="none" w:sz="0" w:space="0" w:color="auto"/>
            <w:right w:val="none" w:sz="0" w:space="0" w:color="auto"/>
          </w:divBdr>
          <w:divsChild>
            <w:div w:id="751044598">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82209553">
      <w:bodyDiv w:val="1"/>
      <w:marLeft w:val="0"/>
      <w:marRight w:val="0"/>
      <w:marTop w:val="0"/>
      <w:marBottom w:val="0"/>
      <w:divBdr>
        <w:top w:val="none" w:sz="0" w:space="0" w:color="auto"/>
        <w:left w:val="none" w:sz="0" w:space="0" w:color="auto"/>
        <w:bottom w:val="none" w:sz="0" w:space="0" w:color="auto"/>
        <w:right w:val="none" w:sz="0" w:space="0" w:color="auto"/>
      </w:divBdr>
    </w:div>
    <w:div w:id="1039090748">
      <w:bodyDiv w:val="1"/>
      <w:marLeft w:val="0"/>
      <w:marRight w:val="0"/>
      <w:marTop w:val="0"/>
      <w:marBottom w:val="0"/>
      <w:divBdr>
        <w:top w:val="none" w:sz="0" w:space="0" w:color="auto"/>
        <w:left w:val="none" w:sz="0" w:space="0" w:color="auto"/>
        <w:bottom w:val="none" w:sz="0" w:space="0" w:color="auto"/>
        <w:right w:val="none" w:sz="0" w:space="0" w:color="auto"/>
      </w:divBdr>
    </w:div>
    <w:div w:id="1089891009">
      <w:bodyDiv w:val="1"/>
      <w:marLeft w:val="0"/>
      <w:marRight w:val="0"/>
      <w:marTop w:val="0"/>
      <w:marBottom w:val="0"/>
      <w:divBdr>
        <w:top w:val="none" w:sz="0" w:space="0" w:color="auto"/>
        <w:left w:val="none" w:sz="0" w:space="0" w:color="auto"/>
        <w:bottom w:val="none" w:sz="0" w:space="0" w:color="auto"/>
        <w:right w:val="none" w:sz="0" w:space="0" w:color="auto"/>
      </w:divBdr>
    </w:div>
    <w:div w:id="1111362702">
      <w:bodyDiv w:val="1"/>
      <w:marLeft w:val="0"/>
      <w:marRight w:val="0"/>
      <w:marTop w:val="0"/>
      <w:marBottom w:val="0"/>
      <w:divBdr>
        <w:top w:val="none" w:sz="0" w:space="0" w:color="auto"/>
        <w:left w:val="none" w:sz="0" w:space="0" w:color="auto"/>
        <w:bottom w:val="none" w:sz="0" w:space="0" w:color="auto"/>
        <w:right w:val="none" w:sz="0" w:space="0" w:color="auto"/>
      </w:divBdr>
    </w:div>
    <w:div w:id="1261334689">
      <w:bodyDiv w:val="1"/>
      <w:marLeft w:val="0"/>
      <w:marRight w:val="0"/>
      <w:marTop w:val="0"/>
      <w:marBottom w:val="0"/>
      <w:divBdr>
        <w:top w:val="none" w:sz="0" w:space="0" w:color="auto"/>
        <w:left w:val="none" w:sz="0" w:space="0" w:color="auto"/>
        <w:bottom w:val="none" w:sz="0" w:space="0" w:color="auto"/>
        <w:right w:val="none" w:sz="0" w:space="0" w:color="auto"/>
      </w:divBdr>
    </w:div>
    <w:div w:id="1282960690">
      <w:bodyDiv w:val="1"/>
      <w:marLeft w:val="0"/>
      <w:marRight w:val="0"/>
      <w:marTop w:val="0"/>
      <w:marBottom w:val="0"/>
      <w:divBdr>
        <w:top w:val="none" w:sz="0" w:space="0" w:color="auto"/>
        <w:left w:val="none" w:sz="0" w:space="0" w:color="auto"/>
        <w:bottom w:val="none" w:sz="0" w:space="0" w:color="auto"/>
        <w:right w:val="none" w:sz="0" w:space="0" w:color="auto"/>
      </w:divBdr>
    </w:div>
    <w:div w:id="1383678508">
      <w:bodyDiv w:val="1"/>
      <w:marLeft w:val="0"/>
      <w:marRight w:val="0"/>
      <w:marTop w:val="0"/>
      <w:marBottom w:val="0"/>
      <w:divBdr>
        <w:top w:val="none" w:sz="0" w:space="0" w:color="auto"/>
        <w:left w:val="none" w:sz="0" w:space="0" w:color="auto"/>
        <w:bottom w:val="none" w:sz="0" w:space="0" w:color="auto"/>
        <w:right w:val="none" w:sz="0" w:space="0" w:color="auto"/>
      </w:divBdr>
    </w:div>
    <w:div w:id="1441610688">
      <w:bodyDiv w:val="1"/>
      <w:marLeft w:val="0"/>
      <w:marRight w:val="0"/>
      <w:marTop w:val="0"/>
      <w:marBottom w:val="0"/>
      <w:divBdr>
        <w:top w:val="none" w:sz="0" w:space="0" w:color="auto"/>
        <w:left w:val="none" w:sz="0" w:space="0" w:color="auto"/>
        <w:bottom w:val="none" w:sz="0" w:space="0" w:color="auto"/>
        <w:right w:val="none" w:sz="0" w:space="0" w:color="auto"/>
      </w:divBdr>
    </w:div>
    <w:div w:id="1507793583">
      <w:bodyDiv w:val="1"/>
      <w:marLeft w:val="0"/>
      <w:marRight w:val="0"/>
      <w:marTop w:val="0"/>
      <w:marBottom w:val="0"/>
      <w:divBdr>
        <w:top w:val="none" w:sz="0" w:space="0" w:color="auto"/>
        <w:left w:val="none" w:sz="0" w:space="0" w:color="auto"/>
        <w:bottom w:val="none" w:sz="0" w:space="0" w:color="auto"/>
        <w:right w:val="none" w:sz="0" w:space="0" w:color="auto"/>
      </w:divBdr>
    </w:div>
    <w:div w:id="1545409004">
      <w:bodyDiv w:val="1"/>
      <w:marLeft w:val="0"/>
      <w:marRight w:val="0"/>
      <w:marTop w:val="0"/>
      <w:marBottom w:val="0"/>
      <w:divBdr>
        <w:top w:val="none" w:sz="0" w:space="0" w:color="auto"/>
        <w:left w:val="none" w:sz="0" w:space="0" w:color="auto"/>
        <w:bottom w:val="none" w:sz="0" w:space="0" w:color="auto"/>
        <w:right w:val="none" w:sz="0" w:space="0" w:color="auto"/>
      </w:divBdr>
    </w:div>
    <w:div w:id="1576620462">
      <w:bodyDiv w:val="1"/>
      <w:marLeft w:val="0"/>
      <w:marRight w:val="0"/>
      <w:marTop w:val="0"/>
      <w:marBottom w:val="0"/>
      <w:divBdr>
        <w:top w:val="none" w:sz="0" w:space="0" w:color="auto"/>
        <w:left w:val="none" w:sz="0" w:space="0" w:color="auto"/>
        <w:bottom w:val="none" w:sz="0" w:space="0" w:color="auto"/>
        <w:right w:val="none" w:sz="0" w:space="0" w:color="auto"/>
      </w:divBdr>
    </w:div>
    <w:div w:id="1593127260">
      <w:bodyDiv w:val="1"/>
      <w:marLeft w:val="0"/>
      <w:marRight w:val="0"/>
      <w:marTop w:val="0"/>
      <w:marBottom w:val="0"/>
      <w:divBdr>
        <w:top w:val="none" w:sz="0" w:space="0" w:color="auto"/>
        <w:left w:val="none" w:sz="0" w:space="0" w:color="auto"/>
        <w:bottom w:val="none" w:sz="0" w:space="0" w:color="auto"/>
        <w:right w:val="none" w:sz="0" w:space="0" w:color="auto"/>
      </w:divBdr>
    </w:div>
    <w:div w:id="1597010150">
      <w:bodyDiv w:val="1"/>
      <w:marLeft w:val="0"/>
      <w:marRight w:val="0"/>
      <w:marTop w:val="0"/>
      <w:marBottom w:val="0"/>
      <w:divBdr>
        <w:top w:val="none" w:sz="0" w:space="0" w:color="auto"/>
        <w:left w:val="none" w:sz="0" w:space="0" w:color="auto"/>
        <w:bottom w:val="none" w:sz="0" w:space="0" w:color="auto"/>
        <w:right w:val="none" w:sz="0" w:space="0" w:color="auto"/>
      </w:divBdr>
    </w:div>
    <w:div w:id="1622765764">
      <w:bodyDiv w:val="1"/>
      <w:marLeft w:val="0"/>
      <w:marRight w:val="0"/>
      <w:marTop w:val="0"/>
      <w:marBottom w:val="0"/>
      <w:divBdr>
        <w:top w:val="none" w:sz="0" w:space="0" w:color="auto"/>
        <w:left w:val="none" w:sz="0" w:space="0" w:color="auto"/>
        <w:bottom w:val="none" w:sz="0" w:space="0" w:color="auto"/>
        <w:right w:val="none" w:sz="0" w:space="0" w:color="auto"/>
      </w:divBdr>
    </w:div>
    <w:div w:id="1639146275">
      <w:bodyDiv w:val="1"/>
      <w:marLeft w:val="0"/>
      <w:marRight w:val="0"/>
      <w:marTop w:val="0"/>
      <w:marBottom w:val="0"/>
      <w:divBdr>
        <w:top w:val="none" w:sz="0" w:space="0" w:color="auto"/>
        <w:left w:val="none" w:sz="0" w:space="0" w:color="auto"/>
        <w:bottom w:val="none" w:sz="0" w:space="0" w:color="auto"/>
        <w:right w:val="none" w:sz="0" w:space="0" w:color="auto"/>
      </w:divBdr>
    </w:div>
    <w:div w:id="1668315577">
      <w:bodyDiv w:val="1"/>
      <w:marLeft w:val="0"/>
      <w:marRight w:val="0"/>
      <w:marTop w:val="0"/>
      <w:marBottom w:val="0"/>
      <w:divBdr>
        <w:top w:val="none" w:sz="0" w:space="0" w:color="auto"/>
        <w:left w:val="none" w:sz="0" w:space="0" w:color="auto"/>
        <w:bottom w:val="none" w:sz="0" w:space="0" w:color="auto"/>
        <w:right w:val="none" w:sz="0" w:space="0" w:color="auto"/>
      </w:divBdr>
    </w:div>
    <w:div w:id="1893493811">
      <w:bodyDiv w:val="1"/>
      <w:marLeft w:val="0"/>
      <w:marRight w:val="0"/>
      <w:marTop w:val="0"/>
      <w:marBottom w:val="0"/>
      <w:divBdr>
        <w:top w:val="none" w:sz="0" w:space="0" w:color="auto"/>
        <w:left w:val="none" w:sz="0" w:space="0" w:color="auto"/>
        <w:bottom w:val="none" w:sz="0" w:space="0" w:color="auto"/>
        <w:right w:val="none" w:sz="0" w:space="0" w:color="auto"/>
      </w:divBdr>
    </w:div>
    <w:div w:id="1938827994">
      <w:bodyDiv w:val="1"/>
      <w:marLeft w:val="0"/>
      <w:marRight w:val="0"/>
      <w:marTop w:val="0"/>
      <w:marBottom w:val="0"/>
      <w:divBdr>
        <w:top w:val="none" w:sz="0" w:space="0" w:color="auto"/>
        <w:left w:val="none" w:sz="0" w:space="0" w:color="auto"/>
        <w:bottom w:val="none" w:sz="0" w:space="0" w:color="auto"/>
        <w:right w:val="none" w:sz="0" w:space="0" w:color="auto"/>
      </w:divBdr>
    </w:div>
    <w:div w:id="1992707559">
      <w:bodyDiv w:val="1"/>
      <w:marLeft w:val="0"/>
      <w:marRight w:val="0"/>
      <w:marTop w:val="0"/>
      <w:marBottom w:val="0"/>
      <w:divBdr>
        <w:top w:val="none" w:sz="0" w:space="0" w:color="auto"/>
        <w:left w:val="none" w:sz="0" w:space="0" w:color="auto"/>
        <w:bottom w:val="none" w:sz="0" w:space="0" w:color="auto"/>
        <w:right w:val="none" w:sz="0" w:space="0" w:color="auto"/>
      </w:divBdr>
    </w:div>
    <w:div w:id="2045011044">
      <w:bodyDiv w:val="1"/>
      <w:marLeft w:val="0"/>
      <w:marRight w:val="0"/>
      <w:marTop w:val="0"/>
      <w:marBottom w:val="0"/>
      <w:divBdr>
        <w:top w:val="none" w:sz="0" w:space="0" w:color="auto"/>
        <w:left w:val="none" w:sz="0" w:space="0" w:color="auto"/>
        <w:bottom w:val="none" w:sz="0" w:space="0" w:color="auto"/>
        <w:right w:val="none" w:sz="0" w:space="0" w:color="auto"/>
      </w:divBdr>
    </w:div>
    <w:div w:id="2058896753">
      <w:bodyDiv w:val="1"/>
      <w:marLeft w:val="0"/>
      <w:marRight w:val="0"/>
      <w:marTop w:val="0"/>
      <w:marBottom w:val="0"/>
      <w:divBdr>
        <w:top w:val="none" w:sz="0" w:space="0" w:color="auto"/>
        <w:left w:val="none" w:sz="0" w:space="0" w:color="auto"/>
        <w:bottom w:val="none" w:sz="0" w:space="0" w:color="auto"/>
        <w:right w:val="none" w:sz="0" w:space="0" w:color="auto"/>
      </w:divBdr>
      <w:divsChild>
        <w:div w:id="923564540">
          <w:marLeft w:val="0"/>
          <w:marRight w:val="0"/>
          <w:marTop w:val="0"/>
          <w:marBottom w:val="0"/>
          <w:divBdr>
            <w:top w:val="none" w:sz="0" w:space="0" w:color="auto"/>
            <w:left w:val="none" w:sz="0" w:space="0" w:color="auto"/>
            <w:bottom w:val="none" w:sz="0" w:space="0" w:color="auto"/>
            <w:right w:val="none" w:sz="0" w:space="0" w:color="auto"/>
          </w:divBdr>
          <w:divsChild>
            <w:div w:id="1474330444">
              <w:marLeft w:val="0"/>
              <w:marRight w:val="0"/>
              <w:marTop w:val="0"/>
              <w:marBottom w:val="165"/>
              <w:divBdr>
                <w:top w:val="none" w:sz="0" w:space="0" w:color="auto"/>
                <w:left w:val="none" w:sz="0" w:space="0" w:color="auto"/>
                <w:bottom w:val="none" w:sz="0" w:space="0" w:color="auto"/>
                <w:right w:val="none" w:sz="0" w:space="0" w:color="auto"/>
              </w:divBdr>
            </w:div>
          </w:divsChild>
        </w:div>
        <w:div w:id="1001007947">
          <w:marLeft w:val="0"/>
          <w:marRight w:val="0"/>
          <w:marTop w:val="165"/>
          <w:marBottom w:val="165"/>
          <w:divBdr>
            <w:top w:val="none" w:sz="0" w:space="0" w:color="auto"/>
            <w:left w:val="none" w:sz="0" w:space="0" w:color="auto"/>
            <w:bottom w:val="none" w:sz="0" w:space="0" w:color="auto"/>
            <w:right w:val="none" w:sz="0" w:space="0" w:color="auto"/>
          </w:divBdr>
          <w:divsChild>
            <w:div w:id="1873806097">
              <w:marLeft w:val="0"/>
              <w:marRight w:val="0"/>
              <w:marTop w:val="0"/>
              <w:marBottom w:val="0"/>
              <w:divBdr>
                <w:top w:val="none" w:sz="0" w:space="0" w:color="auto"/>
                <w:left w:val="none" w:sz="0" w:space="0" w:color="auto"/>
                <w:bottom w:val="none" w:sz="0" w:space="0" w:color="auto"/>
                <w:right w:val="none" w:sz="0" w:space="0" w:color="auto"/>
              </w:divBdr>
              <w:divsChild>
                <w:div w:id="18710679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68260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vzi@gov.si" TargetMode="External"/><Relationship Id="rId13" Type="http://schemas.openxmlformats.org/officeDocument/2006/relationships/hyperlink" Target="mailto:gp.mddsz@gov.si" TargetMode="External"/><Relationship Id="rId18" Type="http://schemas.openxmlformats.org/officeDocument/2006/relationships/hyperlink" Target="mailto:info@skupnost-svz.si" TargetMode="External"/><Relationship Id="rId3" Type="http://schemas.openxmlformats.org/officeDocument/2006/relationships/styles" Target="styles.xml"/><Relationship Id="rId21" Type="http://schemas.openxmlformats.org/officeDocument/2006/relationships/hyperlink" Target="mailto:vss@sindikat-vss.si" TargetMode="External"/><Relationship Id="rId7" Type="http://schemas.openxmlformats.org/officeDocument/2006/relationships/endnotes" Target="endnotes.xml"/><Relationship Id="rId12" Type="http://schemas.openxmlformats.org/officeDocument/2006/relationships/hyperlink" Target="mailto:gp.mvi@gov.si" TargetMode="External"/><Relationship Id="rId17" Type="http://schemas.openxmlformats.org/officeDocument/2006/relationships/hyperlink" Target="mailto:info@studentska-org.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frenk.mavric@upr.si" TargetMode="External"/><Relationship Id="rId20" Type="http://schemas.openxmlformats.org/officeDocument/2006/relationships/hyperlink" Target="mailto:vir@sindikat-zsss.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dz-rs.s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p.mvzi@gov.si" TargetMode="External"/><Relationship Id="rId23" Type="http://schemas.openxmlformats.org/officeDocument/2006/relationships/header" Target="header1.xml"/><Relationship Id="rId10" Type="http://schemas.openxmlformats.org/officeDocument/2006/relationships/hyperlink" Target="mailto:gp@ds-rs.si" TargetMode="External"/><Relationship Id="rId19" Type="http://schemas.openxmlformats.org/officeDocument/2006/relationships/hyperlink" Target="mailto:info@sviz.si" TargetMode="External"/><Relationship Id="rId4" Type="http://schemas.openxmlformats.org/officeDocument/2006/relationships/settings" Target="settings.xml"/><Relationship Id="rId9" Type="http://schemas.openxmlformats.org/officeDocument/2006/relationships/hyperlink" Target="mailto:gp.uprs@predsednica-slo.si" TargetMode="External"/><Relationship Id="rId14" Type="http://schemas.openxmlformats.org/officeDocument/2006/relationships/hyperlink" Target="mailto:info@varuh-rs.si"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govornik.si/wp-content/uploads/2023/07/Priporocilo_Pravilnika-o-postopkih-in-nacinu-izvrsevanja-pravic-studentov-s-posebnimi-potrebami-in-studentov-s-posebnim-statusom-v-visokem-solstvu.pdf" TargetMode="External"/><Relationship Id="rId2" Type="http://schemas.openxmlformats.org/officeDocument/2006/relationships/hyperlink" Target="http://www.pisrs.si/Pis.web/pregledPredpisa?id=ZAKO7273" TargetMode="External"/><Relationship Id="rId1" Type="http://schemas.openxmlformats.org/officeDocument/2006/relationships/hyperlink" Target="https://e-uprava.gov.si/si/drzava-in-druzba/e-demokracija/predlogi-predpisov/predlog-predpisa.html?id=16894" TargetMode="External"/><Relationship Id="rId5" Type="http://schemas.openxmlformats.org/officeDocument/2006/relationships/hyperlink" Target="http://www.pisrs.si/Pis.web/pregledPredpisa?id=ZAKO7108" TargetMode="External"/><Relationship Id="rId4" Type="http://schemas.openxmlformats.org/officeDocument/2006/relationships/hyperlink" Target="https://imss.dz-rs.si/IMiS/ImisAdmin.nsf/ImisnetAgent?OpenAgent&amp;2&amp;DZ-MSS-01/263b0607233f06c7d949b37f49ce730fc9a39bfa8df58f9eccd795f31e41d3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EAEEC4-C100-46D5-80F5-E1987456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4382</Words>
  <Characters>24983</Characters>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2024-11-05T08:26:00Z</dcterms:created>
  <dcterms:modified xsi:type="dcterms:W3CDTF">2024-11-05T08:26:00Z</dcterms:modified>
  <dc:language/>
</cp:coreProperties>
</file>